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A2D" w:rsidRPr="00094BC2" w:rsidRDefault="00094BC2" w:rsidP="00680717">
      <w:pPr>
        <w:spacing w:line="560" w:lineRule="exact"/>
        <w:rPr>
          <w:rFonts w:ascii="黑体" w:eastAsia="黑体" w:hAnsi="黑体"/>
          <w:sz w:val="32"/>
          <w:szCs w:val="32"/>
        </w:rPr>
      </w:pPr>
      <w:r w:rsidRPr="00094BC2">
        <w:rPr>
          <w:rFonts w:ascii="黑体" w:eastAsia="黑体" w:hAnsi="黑体" w:hint="eastAsia"/>
          <w:sz w:val="32"/>
          <w:szCs w:val="32"/>
        </w:rPr>
        <w:t>附件</w:t>
      </w:r>
    </w:p>
    <w:p w:rsidR="00780A2D" w:rsidRPr="00680717" w:rsidRDefault="00780A2D" w:rsidP="00680717">
      <w:pPr>
        <w:spacing w:line="560" w:lineRule="exact"/>
        <w:rPr>
          <w:rFonts w:ascii="仿宋_GB2312" w:eastAsia="仿宋_GB2312"/>
          <w:sz w:val="32"/>
          <w:szCs w:val="32"/>
        </w:rPr>
      </w:pPr>
    </w:p>
    <w:p w:rsidR="00780A2D" w:rsidRPr="00680717" w:rsidRDefault="00780A2D" w:rsidP="00680717">
      <w:pPr>
        <w:spacing w:line="560" w:lineRule="exact"/>
        <w:jc w:val="center"/>
        <w:rPr>
          <w:rFonts w:ascii="华文中宋" w:eastAsia="华文中宋" w:hAnsi="华文中宋"/>
          <w:b/>
          <w:sz w:val="44"/>
          <w:szCs w:val="44"/>
        </w:rPr>
      </w:pPr>
      <w:r w:rsidRPr="00680717">
        <w:rPr>
          <w:rFonts w:ascii="华文中宋" w:eastAsia="华文中宋" w:hAnsi="华文中宋" w:hint="eastAsia"/>
          <w:b/>
          <w:sz w:val="44"/>
          <w:szCs w:val="44"/>
        </w:rPr>
        <w:t>安全生产监管</w:t>
      </w:r>
      <w:r w:rsidR="004372D8" w:rsidRPr="00680717">
        <w:rPr>
          <w:rFonts w:ascii="华文中宋" w:eastAsia="华文中宋" w:hAnsi="华文中宋" w:hint="eastAsia"/>
          <w:b/>
          <w:sz w:val="44"/>
          <w:szCs w:val="44"/>
        </w:rPr>
        <w:t>年度</w:t>
      </w:r>
      <w:r w:rsidR="002D1EA3" w:rsidRPr="00680717">
        <w:rPr>
          <w:rFonts w:ascii="华文中宋" w:eastAsia="华文中宋" w:hAnsi="华文中宋" w:hint="eastAsia"/>
          <w:b/>
          <w:sz w:val="44"/>
          <w:szCs w:val="44"/>
        </w:rPr>
        <w:t>执法</w:t>
      </w:r>
      <w:r w:rsidRPr="00680717">
        <w:rPr>
          <w:rFonts w:ascii="华文中宋" w:eastAsia="华文中宋" w:hAnsi="华文中宋" w:hint="eastAsia"/>
          <w:b/>
          <w:sz w:val="44"/>
          <w:szCs w:val="44"/>
        </w:rPr>
        <w:t>工作计划编制办法</w:t>
      </w:r>
    </w:p>
    <w:p w:rsidR="00680717" w:rsidRPr="00001B45" w:rsidRDefault="008F2AC8" w:rsidP="00680717">
      <w:pPr>
        <w:spacing w:line="560" w:lineRule="exact"/>
        <w:jc w:val="center"/>
        <w:rPr>
          <w:rFonts w:ascii="楷体_GB2312" w:eastAsia="楷体_GB2312"/>
          <w:sz w:val="32"/>
          <w:szCs w:val="32"/>
        </w:rPr>
      </w:pPr>
      <w:r w:rsidRPr="008F2AC8">
        <w:rPr>
          <w:rFonts w:ascii="楷体_GB2312" w:eastAsia="楷体_GB2312" w:hint="eastAsia"/>
          <w:sz w:val="32"/>
          <w:szCs w:val="32"/>
        </w:rPr>
        <w:t>（修</w:t>
      </w:r>
      <w:r w:rsidR="007A29E2">
        <w:rPr>
          <w:rFonts w:ascii="楷体_GB2312" w:eastAsia="楷体_GB2312" w:hint="eastAsia"/>
          <w:sz w:val="32"/>
          <w:szCs w:val="32"/>
        </w:rPr>
        <w:t>订</w:t>
      </w:r>
      <w:r w:rsidR="00764F75">
        <w:rPr>
          <w:rFonts w:ascii="楷体_GB2312" w:eastAsia="楷体_GB2312" w:hint="eastAsia"/>
          <w:sz w:val="32"/>
          <w:szCs w:val="32"/>
        </w:rPr>
        <w:t>征求意见</w:t>
      </w:r>
      <w:r w:rsidRPr="008F2AC8">
        <w:rPr>
          <w:rFonts w:ascii="楷体_GB2312" w:eastAsia="楷体_GB2312" w:hint="eastAsia"/>
          <w:sz w:val="32"/>
          <w:szCs w:val="32"/>
        </w:rPr>
        <w:t>稿</w:t>
      </w:r>
      <w:r w:rsidRPr="008F2AC8">
        <w:rPr>
          <w:rFonts w:ascii="楷体_GB2312" w:eastAsia="楷体_GB2312"/>
          <w:sz w:val="32"/>
          <w:szCs w:val="32"/>
        </w:rPr>
        <w:t xml:space="preserve">  </w:t>
      </w:r>
      <w:r w:rsidRPr="008F2AC8">
        <w:rPr>
          <w:rFonts w:ascii="楷体_GB2312" w:eastAsia="楷体_GB2312" w:hint="eastAsia"/>
          <w:sz w:val="32"/>
          <w:szCs w:val="32"/>
        </w:rPr>
        <w:t>2017年</w:t>
      </w:r>
      <w:r w:rsidR="00764F75">
        <w:rPr>
          <w:rFonts w:ascii="楷体_GB2312" w:eastAsia="楷体_GB2312" w:hint="eastAsia"/>
          <w:sz w:val="32"/>
          <w:szCs w:val="32"/>
        </w:rPr>
        <w:t>8</w:t>
      </w:r>
      <w:r w:rsidRPr="008F2AC8">
        <w:rPr>
          <w:rFonts w:ascii="楷体_GB2312" w:eastAsia="楷体_GB2312" w:hint="eastAsia"/>
          <w:sz w:val="32"/>
          <w:szCs w:val="32"/>
        </w:rPr>
        <w:t>月</w:t>
      </w:r>
      <w:r w:rsidR="00764F75">
        <w:rPr>
          <w:rFonts w:ascii="楷体_GB2312" w:eastAsia="楷体_GB2312" w:hint="eastAsia"/>
          <w:sz w:val="32"/>
          <w:szCs w:val="32"/>
        </w:rPr>
        <w:t>2日</w:t>
      </w:r>
      <w:r w:rsidRPr="008F2AC8">
        <w:rPr>
          <w:rFonts w:ascii="楷体_GB2312" w:eastAsia="楷体_GB2312" w:hint="eastAsia"/>
          <w:sz w:val="32"/>
          <w:szCs w:val="32"/>
        </w:rPr>
        <w:t>）</w:t>
      </w:r>
    </w:p>
    <w:p w:rsidR="00680717" w:rsidRPr="00764F75" w:rsidRDefault="00680717" w:rsidP="00680717">
      <w:pPr>
        <w:spacing w:line="560" w:lineRule="exact"/>
        <w:rPr>
          <w:rFonts w:ascii="黑体" w:eastAsia="黑体" w:hAnsi="黑体"/>
          <w:sz w:val="32"/>
          <w:szCs w:val="32"/>
        </w:rPr>
      </w:pPr>
    </w:p>
    <w:p w:rsidR="00680717" w:rsidRPr="00680717" w:rsidRDefault="00780A2D" w:rsidP="00680717">
      <w:pPr>
        <w:spacing w:line="560" w:lineRule="exact"/>
        <w:jc w:val="center"/>
        <w:rPr>
          <w:rFonts w:ascii="仿宋_GB2312" w:eastAsia="仿宋_GB2312"/>
          <w:sz w:val="32"/>
          <w:szCs w:val="32"/>
        </w:rPr>
      </w:pPr>
      <w:r w:rsidRPr="00680717">
        <w:rPr>
          <w:rFonts w:ascii="黑体" w:eastAsia="黑体" w:hAnsi="黑体" w:hint="eastAsia"/>
          <w:sz w:val="32"/>
          <w:szCs w:val="32"/>
        </w:rPr>
        <w:t>一、总</w:t>
      </w:r>
      <w:r w:rsidR="002D1EA3">
        <w:rPr>
          <w:rFonts w:ascii="黑体" w:eastAsia="黑体" w:hAnsi="黑体" w:hint="eastAsia"/>
          <w:sz w:val="32"/>
          <w:szCs w:val="32"/>
        </w:rPr>
        <w:t xml:space="preserve">  </w:t>
      </w:r>
      <w:r w:rsidRPr="00680717">
        <w:rPr>
          <w:rFonts w:ascii="黑体" w:eastAsia="黑体" w:hAnsi="黑体" w:hint="eastAsia"/>
          <w:sz w:val="32"/>
          <w:szCs w:val="32"/>
        </w:rPr>
        <w:t>则</w:t>
      </w:r>
    </w:p>
    <w:p w:rsidR="00780A2D" w:rsidRPr="00680717" w:rsidRDefault="00780A2D" w:rsidP="00680717">
      <w:pPr>
        <w:spacing w:line="560" w:lineRule="exact"/>
        <w:ind w:firstLineChars="200" w:firstLine="640"/>
        <w:rPr>
          <w:rFonts w:ascii="仿宋_GB2312" w:eastAsia="仿宋_GB2312"/>
          <w:sz w:val="32"/>
          <w:szCs w:val="32"/>
        </w:rPr>
      </w:pPr>
      <w:r w:rsidRPr="00680717">
        <w:rPr>
          <w:rFonts w:ascii="仿宋_GB2312" w:eastAsia="仿宋_GB2312" w:hint="eastAsia"/>
          <w:sz w:val="32"/>
          <w:szCs w:val="32"/>
        </w:rPr>
        <w:t>1.为规范安全生产</w:t>
      </w:r>
      <w:r w:rsidR="002D1EA3">
        <w:rPr>
          <w:rFonts w:ascii="仿宋_GB2312" w:eastAsia="仿宋_GB2312" w:hint="eastAsia"/>
          <w:sz w:val="32"/>
          <w:szCs w:val="32"/>
        </w:rPr>
        <w:t>监管</w:t>
      </w:r>
      <w:r w:rsidR="002D1EA3" w:rsidRPr="004372D8">
        <w:rPr>
          <w:rFonts w:ascii="仿宋_GB2312" w:eastAsia="仿宋_GB2312" w:hint="eastAsia"/>
          <w:sz w:val="32"/>
          <w:szCs w:val="32"/>
        </w:rPr>
        <w:t>年度</w:t>
      </w:r>
      <w:r w:rsidR="002D1EA3">
        <w:rPr>
          <w:rFonts w:ascii="仿宋_GB2312" w:eastAsia="仿宋_GB2312" w:hint="eastAsia"/>
          <w:sz w:val="32"/>
          <w:szCs w:val="32"/>
        </w:rPr>
        <w:t>执法</w:t>
      </w:r>
      <w:r w:rsidRPr="00680717">
        <w:rPr>
          <w:rFonts w:ascii="仿宋_GB2312" w:eastAsia="仿宋_GB2312" w:hint="eastAsia"/>
          <w:sz w:val="32"/>
          <w:szCs w:val="32"/>
        </w:rPr>
        <w:t>工作计划的编制工作，科学履行安全生产监督管理职责，根据</w:t>
      </w:r>
      <w:r w:rsidR="001A43DE">
        <w:rPr>
          <w:rFonts w:ascii="仿宋_GB2312" w:eastAsia="仿宋_GB2312" w:hint="eastAsia"/>
          <w:sz w:val="32"/>
          <w:szCs w:val="32"/>
        </w:rPr>
        <w:t>《安全生产法》</w:t>
      </w:r>
      <w:r w:rsidR="002864A5">
        <w:rPr>
          <w:rFonts w:ascii="仿宋_GB2312" w:eastAsia="仿宋_GB2312" w:hint="eastAsia"/>
          <w:sz w:val="32"/>
          <w:szCs w:val="32"/>
        </w:rPr>
        <w:t>《职业病防治法》</w:t>
      </w:r>
      <w:r w:rsidR="001A43DE">
        <w:rPr>
          <w:rFonts w:ascii="仿宋_GB2312" w:eastAsia="仿宋_GB2312" w:hint="eastAsia"/>
          <w:sz w:val="32"/>
          <w:szCs w:val="32"/>
        </w:rPr>
        <w:t>及</w:t>
      </w:r>
      <w:r w:rsidRPr="00680717">
        <w:rPr>
          <w:rFonts w:ascii="仿宋_GB2312" w:eastAsia="仿宋_GB2312" w:hint="eastAsia"/>
          <w:sz w:val="32"/>
          <w:szCs w:val="32"/>
        </w:rPr>
        <w:t>《安全生产监管监察职责和行政执法责任追究的规定》等规定，制定本办法。</w:t>
      </w:r>
    </w:p>
    <w:p w:rsidR="00780A2D" w:rsidRDefault="00780A2D" w:rsidP="00680717">
      <w:pPr>
        <w:spacing w:line="560" w:lineRule="exact"/>
        <w:ind w:firstLineChars="200" w:firstLine="640"/>
        <w:rPr>
          <w:rFonts w:ascii="仿宋_GB2312" w:eastAsia="仿宋_GB2312"/>
          <w:sz w:val="32"/>
          <w:szCs w:val="32"/>
        </w:rPr>
      </w:pPr>
      <w:r w:rsidRPr="00680717">
        <w:rPr>
          <w:rFonts w:ascii="仿宋_GB2312" w:eastAsia="仿宋_GB2312" w:hint="eastAsia"/>
          <w:sz w:val="32"/>
          <w:szCs w:val="32"/>
        </w:rPr>
        <w:t>2.县级以上地方各级人民政府安全生产监督管理部门及</w:t>
      </w:r>
      <w:r w:rsidR="001A43DE">
        <w:rPr>
          <w:rFonts w:ascii="仿宋_GB2312" w:eastAsia="仿宋_GB2312" w:hint="eastAsia"/>
          <w:sz w:val="32"/>
          <w:szCs w:val="32"/>
        </w:rPr>
        <w:t>根据</w:t>
      </w:r>
      <w:r w:rsidRPr="00680717">
        <w:rPr>
          <w:rFonts w:ascii="仿宋_GB2312" w:eastAsia="仿宋_GB2312" w:hint="eastAsia"/>
          <w:sz w:val="32"/>
          <w:szCs w:val="32"/>
        </w:rPr>
        <w:t>授权、委托开展安全生产行政执法的组织或者机构（以下统称安全监管执法机关）编制年度安全生产</w:t>
      </w:r>
      <w:r w:rsidR="002864A5">
        <w:rPr>
          <w:rFonts w:ascii="仿宋_GB2312" w:eastAsia="仿宋_GB2312" w:hint="eastAsia"/>
          <w:sz w:val="32"/>
          <w:szCs w:val="32"/>
        </w:rPr>
        <w:t>行政</w:t>
      </w:r>
      <w:r w:rsidRPr="00680717">
        <w:rPr>
          <w:rFonts w:ascii="仿宋_GB2312" w:eastAsia="仿宋_GB2312" w:hint="eastAsia"/>
          <w:sz w:val="32"/>
          <w:szCs w:val="32"/>
        </w:rPr>
        <w:t>执法工作计划（以下简称执法计划），适用本办法。</w:t>
      </w:r>
    </w:p>
    <w:p w:rsidR="00DC551E" w:rsidRDefault="00DC551E" w:rsidP="00680717">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2864A5">
        <w:rPr>
          <w:rFonts w:ascii="仿宋_GB2312" w:eastAsia="仿宋_GB2312" w:hint="eastAsia"/>
          <w:sz w:val="32"/>
          <w:szCs w:val="32"/>
        </w:rPr>
        <w:t>本办法所称安全生产</w:t>
      </w:r>
      <w:r w:rsidR="002D1EA3">
        <w:rPr>
          <w:rFonts w:ascii="仿宋_GB2312" w:eastAsia="仿宋_GB2312" w:hint="eastAsia"/>
          <w:sz w:val="32"/>
          <w:szCs w:val="32"/>
        </w:rPr>
        <w:t>监管年度</w:t>
      </w:r>
      <w:r w:rsidR="002864A5">
        <w:rPr>
          <w:rFonts w:ascii="仿宋_GB2312" w:eastAsia="仿宋_GB2312" w:hint="eastAsia"/>
          <w:sz w:val="32"/>
          <w:szCs w:val="32"/>
        </w:rPr>
        <w:t>执法，</w:t>
      </w:r>
      <w:r w:rsidR="002D1EA3">
        <w:rPr>
          <w:rFonts w:ascii="仿宋_GB2312" w:eastAsia="仿宋_GB2312" w:hint="eastAsia"/>
          <w:sz w:val="32"/>
          <w:szCs w:val="32"/>
        </w:rPr>
        <w:t>是指</w:t>
      </w:r>
      <w:r w:rsidR="00094BC2" w:rsidRPr="00680717">
        <w:rPr>
          <w:rFonts w:ascii="仿宋_GB2312" w:eastAsia="仿宋_GB2312" w:hint="eastAsia"/>
          <w:sz w:val="32"/>
          <w:szCs w:val="32"/>
        </w:rPr>
        <w:t>安全监管执法机关</w:t>
      </w:r>
      <w:r w:rsidR="002D1EA3">
        <w:rPr>
          <w:rFonts w:ascii="仿宋_GB2312" w:eastAsia="仿宋_GB2312" w:hint="eastAsia"/>
          <w:sz w:val="32"/>
          <w:szCs w:val="32"/>
        </w:rPr>
        <w:t>在1个执法年度内</w:t>
      </w:r>
      <w:r w:rsidR="00094BC2">
        <w:rPr>
          <w:rFonts w:ascii="仿宋_GB2312" w:eastAsia="仿宋_GB2312" w:hint="eastAsia"/>
          <w:sz w:val="32"/>
          <w:szCs w:val="32"/>
        </w:rPr>
        <w:t>开展的</w:t>
      </w:r>
      <w:r>
        <w:rPr>
          <w:rFonts w:ascii="仿宋_GB2312" w:eastAsia="仿宋_GB2312" w:hint="eastAsia"/>
          <w:sz w:val="32"/>
          <w:szCs w:val="32"/>
        </w:rPr>
        <w:t>安全生产监督检查和安全生产其他执法。</w:t>
      </w:r>
    </w:p>
    <w:p w:rsidR="00DC551E" w:rsidRDefault="00DC551E" w:rsidP="00680717">
      <w:pPr>
        <w:spacing w:line="560" w:lineRule="exact"/>
        <w:ind w:firstLineChars="200" w:firstLine="640"/>
        <w:rPr>
          <w:rFonts w:ascii="仿宋_GB2312" w:eastAsia="仿宋_GB2312"/>
          <w:sz w:val="32"/>
          <w:szCs w:val="32"/>
        </w:rPr>
      </w:pPr>
      <w:r>
        <w:rPr>
          <w:rFonts w:ascii="仿宋_GB2312" w:eastAsia="仿宋_GB2312" w:hint="eastAsia"/>
          <w:sz w:val="32"/>
          <w:szCs w:val="32"/>
        </w:rPr>
        <w:t>安全生产监督检查，是指</w:t>
      </w:r>
      <w:r w:rsidRPr="00680717">
        <w:rPr>
          <w:rFonts w:ascii="仿宋_GB2312" w:eastAsia="仿宋_GB2312" w:hint="eastAsia"/>
          <w:sz w:val="32"/>
          <w:szCs w:val="32"/>
        </w:rPr>
        <w:t>安全监管执法机关</w:t>
      </w:r>
      <w:r w:rsidRPr="00DC551E">
        <w:rPr>
          <w:rFonts w:ascii="仿宋_GB2312" w:eastAsia="仿宋_GB2312" w:hint="eastAsia"/>
          <w:sz w:val="32"/>
          <w:szCs w:val="32"/>
        </w:rPr>
        <w:t>根据法律、法规及</w:t>
      </w:r>
      <w:r>
        <w:rPr>
          <w:rFonts w:ascii="仿宋_GB2312" w:eastAsia="仿宋_GB2312" w:hint="eastAsia"/>
          <w:sz w:val="32"/>
          <w:szCs w:val="32"/>
        </w:rPr>
        <w:t>有关地方</w:t>
      </w:r>
      <w:r w:rsidRPr="00DC551E">
        <w:rPr>
          <w:rFonts w:ascii="仿宋_GB2312" w:eastAsia="仿宋_GB2312" w:hint="eastAsia"/>
          <w:sz w:val="32"/>
          <w:szCs w:val="32"/>
        </w:rPr>
        <w:t>人民政府规定的职责，对生产经营单位遵守安全生产、职业健康的法律、法规、规章以及国家标准、行业标准的情况，进行监督检查的行政执法行为</w:t>
      </w:r>
      <w:r>
        <w:rPr>
          <w:rFonts w:ascii="仿宋_GB2312" w:eastAsia="仿宋_GB2312" w:hint="eastAsia"/>
          <w:sz w:val="32"/>
          <w:szCs w:val="32"/>
        </w:rPr>
        <w:t>。</w:t>
      </w:r>
      <w:r w:rsidR="00D8518B">
        <w:rPr>
          <w:rFonts w:ascii="仿宋_GB2312" w:eastAsia="仿宋_GB2312" w:hint="eastAsia"/>
          <w:sz w:val="32"/>
          <w:szCs w:val="32"/>
        </w:rPr>
        <w:t>包括计划检查、非计划检查两个部分。</w:t>
      </w:r>
    </w:p>
    <w:p w:rsidR="002864A5" w:rsidRPr="00680717" w:rsidRDefault="00DC551E" w:rsidP="00680717">
      <w:pPr>
        <w:spacing w:line="560" w:lineRule="exact"/>
        <w:ind w:firstLineChars="200" w:firstLine="640"/>
        <w:rPr>
          <w:rFonts w:ascii="仿宋_GB2312" w:eastAsia="仿宋_GB2312"/>
          <w:sz w:val="32"/>
          <w:szCs w:val="32"/>
        </w:rPr>
      </w:pPr>
      <w:r w:rsidRPr="00DC551E">
        <w:rPr>
          <w:rFonts w:ascii="仿宋_GB2312" w:eastAsia="仿宋_GB2312" w:hint="eastAsia"/>
          <w:sz w:val="32"/>
          <w:szCs w:val="32"/>
        </w:rPr>
        <w:t>安全生产其他执法</w:t>
      </w:r>
      <w:r>
        <w:rPr>
          <w:rFonts w:ascii="仿宋_GB2312" w:eastAsia="仿宋_GB2312" w:hint="eastAsia"/>
          <w:sz w:val="32"/>
          <w:szCs w:val="32"/>
        </w:rPr>
        <w:t>，</w:t>
      </w:r>
      <w:r w:rsidRPr="004F10B0">
        <w:rPr>
          <w:rFonts w:ascii="仿宋_GB2312" w:eastAsia="仿宋_GB2312" w:hAnsi="黑体" w:cs="黑体" w:hint="eastAsia"/>
          <w:sz w:val="32"/>
          <w:szCs w:val="32"/>
        </w:rPr>
        <w:t>是指</w:t>
      </w:r>
      <w:r w:rsidRPr="00DC551E">
        <w:rPr>
          <w:rFonts w:ascii="仿宋_GB2312" w:eastAsia="仿宋_GB2312" w:hAnsi="黑体" w:cs="黑体" w:hint="eastAsia"/>
          <w:sz w:val="32"/>
          <w:szCs w:val="32"/>
        </w:rPr>
        <w:t>安全监管执法机关</w:t>
      </w:r>
      <w:r w:rsidR="007F0027">
        <w:rPr>
          <w:rFonts w:ascii="仿宋_GB2312" w:eastAsia="仿宋_GB2312" w:hAnsi="黑体" w:cs="黑体" w:hint="eastAsia"/>
          <w:sz w:val="32"/>
          <w:szCs w:val="32"/>
        </w:rPr>
        <w:t>依法实施行政许可、</w:t>
      </w:r>
      <w:r w:rsidR="00D8518B">
        <w:rPr>
          <w:rFonts w:ascii="仿宋_GB2312" w:eastAsia="仿宋_GB2312" w:hAnsi="仿宋" w:cs="仿宋" w:hint="eastAsia"/>
          <w:sz w:val="32"/>
          <w:szCs w:val="32"/>
        </w:rPr>
        <w:t>组织事故调查</w:t>
      </w:r>
      <w:r w:rsidR="004372D8">
        <w:rPr>
          <w:rFonts w:ascii="仿宋_GB2312" w:eastAsia="仿宋_GB2312" w:hAnsi="仿宋" w:cs="仿宋" w:hint="eastAsia"/>
          <w:sz w:val="32"/>
          <w:szCs w:val="32"/>
        </w:rPr>
        <w:t>和</w:t>
      </w:r>
      <w:r w:rsidR="00D8518B">
        <w:rPr>
          <w:rFonts w:ascii="仿宋_GB2312" w:eastAsia="仿宋_GB2312" w:hAnsi="仿宋" w:cs="仿宋" w:hint="eastAsia"/>
          <w:sz w:val="32"/>
          <w:szCs w:val="32"/>
        </w:rPr>
        <w:t>处理以及</w:t>
      </w:r>
      <w:r w:rsidR="00682BBC">
        <w:rPr>
          <w:rFonts w:ascii="仿宋_GB2312" w:eastAsia="仿宋_GB2312" w:hAnsi="仿宋" w:cs="仿宋" w:hint="eastAsia"/>
          <w:sz w:val="32"/>
          <w:szCs w:val="32"/>
        </w:rPr>
        <w:t>依法对有关事项</w:t>
      </w:r>
      <w:r w:rsidR="007F0027">
        <w:rPr>
          <w:rFonts w:ascii="仿宋_GB2312" w:eastAsia="仿宋_GB2312" w:hAnsi="仿宋" w:cs="仿宋" w:hint="eastAsia"/>
          <w:sz w:val="32"/>
          <w:szCs w:val="32"/>
        </w:rPr>
        <w:t>督办、核查、</w:t>
      </w:r>
      <w:r w:rsidR="007F0027">
        <w:rPr>
          <w:rFonts w:ascii="仿宋_GB2312" w:eastAsia="仿宋_GB2312" w:hAnsi="仿宋" w:cs="仿宋" w:hint="eastAsia"/>
          <w:sz w:val="32"/>
          <w:szCs w:val="32"/>
        </w:rPr>
        <w:lastRenderedPageBreak/>
        <w:t>备案</w:t>
      </w:r>
      <w:r>
        <w:rPr>
          <w:rFonts w:ascii="仿宋_GB2312" w:eastAsia="仿宋_GB2312" w:hAnsi="仿宋" w:cs="仿宋" w:hint="eastAsia"/>
          <w:sz w:val="32"/>
          <w:szCs w:val="32"/>
        </w:rPr>
        <w:t>等行政执法行为</w:t>
      </w:r>
      <w:r w:rsidRPr="004F10B0">
        <w:rPr>
          <w:rFonts w:ascii="仿宋_GB2312" w:eastAsia="仿宋_GB2312" w:hAnsi="仿宋" w:cs="仿宋" w:hint="eastAsia"/>
          <w:sz w:val="32"/>
          <w:szCs w:val="32"/>
        </w:rPr>
        <w:t>。</w:t>
      </w:r>
    </w:p>
    <w:p w:rsidR="00B73A28" w:rsidRDefault="00780A2D" w:rsidP="00B73A28">
      <w:pPr>
        <w:spacing w:line="560" w:lineRule="exact"/>
        <w:ind w:firstLineChars="200" w:firstLine="640"/>
        <w:rPr>
          <w:rFonts w:ascii="仿宋_GB2312" w:eastAsia="仿宋_GB2312"/>
          <w:sz w:val="32"/>
          <w:szCs w:val="32"/>
        </w:rPr>
      </w:pPr>
      <w:r w:rsidRPr="00680717">
        <w:rPr>
          <w:rFonts w:ascii="仿宋_GB2312" w:eastAsia="仿宋_GB2312" w:hint="eastAsia"/>
          <w:sz w:val="32"/>
          <w:szCs w:val="32"/>
        </w:rPr>
        <w:t>4.各级安全监管执法机关编制的执法计划应当相互衔接，避免在监管对象、内容和时间上重复或者脱节。</w:t>
      </w:r>
    </w:p>
    <w:p w:rsidR="00B73A28" w:rsidRPr="00680717" w:rsidRDefault="00B73A28" w:rsidP="00B73A28">
      <w:pPr>
        <w:spacing w:line="560" w:lineRule="exact"/>
        <w:ind w:firstLineChars="200" w:firstLine="640"/>
        <w:rPr>
          <w:rFonts w:ascii="仿宋_GB2312" w:eastAsia="仿宋_GB2312"/>
          <w:sz w:val="32"/>
          <w:szCs w:val="32"/>
        </w:rPr>
      </w:pPr>
      <w:r>
        <w:rPr>
          <w:rFonts w:ascii="仿宋_GB2312" w:eastAsia="仿宋_GB2312" w:hint="eastAsia"/>
          <w:sz w:val="32"/>
          <w:szCs w:val="32"/>
        </w:rPr>
        <w:t>5</w:t>
      </w:r>
      <w:r w:rsidRPr="00680717">
        <w:rPr>
          <w:rFonts w:ascii="仿宋_GB2312" w:eastAsia="仿宋_GB2312" w:hint="eastAsia"/>
          <w:sz w:val="32"/>
          <w:szCs w:val="32"/>
        </w:rPr>
        <w:t>.安全生产监督管理部门编制的执法计划应当报本级人民政府批准，并报上一级安全生产监督管理部门备案。</w:t>
      </w:r>
    </w:p>
    <w:p w:rsidR="00B73A28" w:rsidRPr="00680717" w:rsidRDefault="00B73A28" w:rsidP="00B73A28">
      <w:pPr>
        <w:spacing w:line="560" w:lineRule="exact"/>
        <w:ind w:firstLineChars="200" w:firstLine="640"/>
        <w:rPr>
          <w:rFonts w:ascii="仿宋_GB2312" w:eastAsia="仿宋_GB2312"/>
          <w:sz w:val="32"/>
          <w:szCs w:val="32"/>
        </w:rPr>
      </w:pPr>
      <w:r w:rsidRPr="00680717">
        <w:rPr>
          <w:rFonts w:ascii="仿宋_GB2312" w:eastAsia="仿宋_GB2312" w:hint="eastAsia"/>
          <w:sz w:val="32"/>
          <w:szCs w:val="32"/>
        </w:rPr>
        <w:t>根据授权或者委托开展行政执法的组织或者机构编制的执法计划，应当报授权、委托的人民政府或者安全生产监督管理部门批准。</w:t>
      </w:r>
    </w:p>
    <w:p w:rsidR="00780A2D" w:rsidRPr="00680717" w:rsidRDefault="00B73A28" w:rsidP="00680717">
      <w:pPr>
        <w:spacing w:line="560" w:lineRule="exact"/>
        <w:ind w:firstLineChars="200" w:firstLine="640"/>
        <w:rPr>
          <w:rFonts w:ascii="仿宋_GB2312" w:eastAsia="仿宋_GB2312"/>
          <w:sz w:val="32"/>
          <w:szCs w:val="32"/>
        </w:rPr>
      </w:pPr>
      <w:r>
        <w:rPr>
          <w:rFonts w:ascii="仿宋_GB2312" w:eastAsia="仿宋_GB2312" w:hint="eastAsia"/>
          <w:sz w:val="32"/>
          <w:szCs w:val="32"/>
        </w:rPr>
        <w:t>6</w:t>
      </w:r>
      <w:r w:rsidR="00780A2D" w:rsidRPr="00680717">
        <w:rPr>
          <w:rFonts w:ascii="仿宋_GB2312" w:eastAsia="仿宋_GB2312" w:hint="eastAsia"/>
          <w:sz w:val="32"/>
          <w:szCs w:val="32"/>
        </w:rPr>
        <w:t>.安全监管执法机关应当按照经过批准的执法计划开展行政执法工作。</w:t>
      </w:r>
    </w:p>
    <w:p w:rsidR="00780A2D" w:rsidRPr="00680717" w:rsidRDefault="00780A2D" w:rsidP="00680717">
      <w:pPr>
        <w:spacing w:line="560" w:lineRule="exact"/>
        <w:ind w:firstLineChars="200" w:firstLine="640"/>
        <w:rPr>
          <w:rFonts w:ascii="仿宋_GB2312" w:eastAsia="仿宋_GB2312"/>
          <w:sz w:val="32"/>
          <w:szCs w:val="32"/>
        </w:rPr>
      </w:pPr>
    </w:p>
    <w:p w:rsidR="00780A2D" w:rsidRPr="00680717" w:rsidRDefault="00780A2D" w:rsidP="00094BC2">
      <w:pPr>
        <w:spacing w:line="560" w:lineRule="exact"/>
        <w:jc w:val="center"/>
        <w:rPr>
          <w:rFonts w:ascii="仿宋_GB2312" w:eastAsia="仿宋_GB2312"/>
          <w:sz w:val="32"/>
          <w:szCs w:val="32"/>
        </w:rPr>
      </w:pPr>
      <w:r w:rsidRPr="00680717">
        <w:rPr>
          <w:rFonts w:ascii="黑体" w:eastAsia="黑体" w:hAnsi="黑体" w:hint="eastAsia"/>
          <w:sz w:val="32"/>
          <w:szCs w:val="32"/>
        </w:rPr>
        <w:t>二、编制原则与考量因素</w:t>
      </w:r>
    </w:p>
    <w:p w:rsidR="00780A2D" w:rsidRPr="00680717" w:rsidRDefault="00B73A28" w:rsidP="00680717">
      <w:pPr>
        <w:spacing w:line="560" w:lineRule="exact"/>
        <w:ind w:firstLineChars="200" w:firstLine="640"/>
        <w:rPr>
          <w:rFonts w:ascii="仿宋_GB2312" w:eastAsia="仿宋_GB2312"/>
          <w:sz w:val="32"/>
          <w:szCs w:val="32"/>
        </w:rPr>
      </w:pPr>
      <w:r>
        <w:rPr>
          <w:rFonts w:ascii="仿宋_GB2312" w:eastAsia="仿宋_GB2312" w:hint="eastAsia"/>
          <w:sz w:val="32"/>
          <w:szCs w:val="32"/>
        </w:rPr>
        <w:t>7</w:t>
      </w:r>
      <w:r w:rsidR="00780A2D" w:rsidRPr="00680717">
        <w:rPr>
          <w:rFonts w:ascii="仿宋_GB2312" w:eastAsia="仿宋_GB2312" w:hint="eastAsia"/>
          <w:sz w:val="32"/>
          <w:szCs w:val="32"/>
        </w:rPr>
        <w:t>.安全监管执法机关应当按照</w:t>
      </w:r>
      <w:r w:rsidR="00001B45">
        <w:rPr>
          <w:rFonts w:ascii="仿宋_GB2312" w:eastAsia="仿宋_GB2312" w:hint="eastAsia"/>
          <w:sz w:val="32"/>
          <w:szCs w:val="32"/>
        </w:rPr>
        <w:t>分类分级</w:t>
      </w:r>
      <w:r w:rsidR="00780A2D" w:rsidRPr="00680717">
        <w:rPr>
          <w:rFonts w:ascii="仿宋_GB2312" w:eastAsia="仿宋_GB2312" w:hint="eastAsia"/>
          <w:sz w:val="32"/>
          <w:szCs w:val="32"/>
        </w:rPr>
        <w:t>、突出重点、量力而行、提高效能的原则，编制执法计划。</w:t>
      </w:r>
    </w:p>
    <w:p w:rsidR="00780A2D" w:rsidRPr="00680717" w:rsidRDefault="00B73A28" w:rsidP="00680717">
      <w:pPr>
        <w:spacing w:line="560" w:lineRule="exact"/>
        <w:ind w:firstLineChars="200" w:firstLine="640"/>
        <w:rPr>
          <w:rFonts w:ascii="仿宋_GB2312" w:eastAsia="仿宋_GB2312"/>
          <w:sz w:val="32"/>
          <w:szCs w:val="32"/>
        </w:rPr>
      </w:pPr>
      <w:r>
        <w:rPr>
          <w:rFonts w:ascii="仿宋_GB2312" w:eastAsia="仿宋_GB2312" w:hint="eastAsia"/>
          <w:sz w:val="32"/>
          <w:szCs w:val="32"/>
        </w:rPr>
        <w:t>8</w:t>
      </w:r>
      <w:r w:rsidR="00780A2D" w:rsidRPr="00680717">
        <w:rPr>
          <w:rFonts w:ascii="仿宋_GB2312" w:eastAsia="仿宋_GB2312" w:hint="eastAsia"/>
          <w:sz w:val="32"/>
          <w:szCs w:val="32"/>
        </w:rPr>
        <w:t>.编制执法计划应当综合考虑下列因素：</w:t>
      </w:r>
    </w:p>
    <w:p w:rsidR="00780A2D" w:rsidRPr="00680717" w:rsidRDefault="00780A2D" w:rsidP="00680717">
      <w:pPr>
        <w:spacing w:line="560" w:lineRule="exact"/>
        <w:ind w:firstLineChars="200" w:firstLine="640"/>
        <w:rPr>
          <w:rFonts w:ascii="仿宋_GB2312" w:eastAsia="仿宋_GB2312"/>
          <w:sz w:val="32"/>
          <w:szCs w:val="32"/>
        </w:rPr>
      </w:pPr>
      <w:r w:rsidRPr="00680717">
        <w:rPr>
          <w:rFonts w:ascii="仿宋_GB2312" w:eastAsia="仿宋_GB2312" w:hint="eastAsia"/>
          <w:sz w:val="32"/>
          <w:szCs w:val="32"/>
        </w:rPr>
        <w:t>（1）行政执法人员的数量；</w:t>
      </w:r>
    </w:p>
    <w:p w:rsidR="00780A2D" w:rsidRPr="00680717" w:rsidRDefault="00780A2D" w:rsidP="00680717">
      <w:pPr>
        <w:spacing w:line="560" w:lineRule="exact"/>
        <w:ind w:firstLineChars="200" w:firstLine="640"/>
        <w:rPr>
          <w:rFonts w:ascii="仿宋_GB2312" w:eastAsia="仿宋_GB2312"/>
          <w:sz w:val="32"/>
          <w:szCs w:val="32"/>
        </w:rPr>
      </w:pPr>
      <w:r w:rsidRPr="00680717">
        <w:rPr>
          <w:rFonts w:ascii="仿宋_GB2312" w:eastAsia="仿宋_GB2312" w:hint="eastAsia"/>
          <w:sz w:val="32"/>
          <w:szCs w:val="32"/>
        </w:rPr>
        <w:t>（2）</w:t>
      </w:r>
      <w:r w:rsidR="0049784A">
        <w:rPr>
          <w:rFonts w:ascii="仿宋_GB2312" w:eastAsia="仿宋_GB2312" w:hint="eastAsia"/>
          <w:sz w:val="32"/>
          <w:szCs w:val="32"/>
        </w:rPr>
        <w:t>监管执法职责范围内</w:t>
      </w:r>
      <w:r w:rsidRPr="00680717">
        <w:rPr>
          <w:rFonts w:ascii="仿宋_GB2312" w:eastAsia="仿宋_GB2312" w:hint="eastAsia"/>
          <w:sz w:val="32"/>
          <w:szCs w:val="32"/>
        </w:rPr>
        <w:t>生产经营单位的数量、分布、生产规模及其安全生产状况；</w:t>
      </w:r>
    </w:p>
    <w:p w:rsidR="00780A2D" w:rsidRPr="00680717" w:rsidRDefault="00780A2D" w:rsidP="00680717">
      <w:pPr>
        <w:spacing w:line="560" w:lineRule="exact"/>
        <w:ind w:firstLineChars="200" w:firstLine="640"/>
        <w:rPr>
          <w:rFonts w:ascii="仿宋_GB2312" w:eastAsia="仿宋_GB2312"/>
          <w:sz w:val="32"/>
          <w:szCs w:val="32"/>
        </w:rPr>
      </w:pPr>
      <w:r w:rsidRPr="00680717">
        <w:rPr>
          <w:rFonts w:ascii="仿宋_GB2312" w:eastAsia="仿宋_GB2312" w:hint="eastAsia"/>
          <w:sz w:val="32"/>
          <w:szCs w:val="32"/>
        </w:rPr>
        <w:t>（3）道路交通状况、执法车辆和技术装备配备情况；</w:t>
      </w:r>
    </w:p>
    <w:p w:rsidR="00780A2D" w:rsidRPr="00680717" w:rsidRDefault="00780A2D" w:rsidP="00680717">
      <w:pPr>
        <w:spacing w:line="560" w:lineRule="exact"/>
        <w:ind w:firstLineChars="200" w:firstLine="640"/>
        <w:rPr>
          <w:rFonts w:ascii="仿宋_GB2312" w:eastAsia="仿宋_GB2312"/>
          <w:sz w:val="32"/>
          <w:szCs w:val="32"/>
        </w:rPr>
      </w:pPr>
      <w:r w:rsidRPr="00680717">
        <w:rPr>
          <w:rFonts w:ascii="仿宋_GB2312" w:eastAsia="仿宋_GB2312" w:hint="eastAsia"/>
          <w:sz w:val="32"/>
          <w:szCs w:val="32"/>
        </w:rPr>
        <w:t>（4）</w:t>
      </w:r>
      <w:r w:rsidR="00001B45">
        <w:rPr>
          <w:rFonts w:ascii="仿宋_GB2312" w:eastAsia="仿宋_GB2312" w:hint="eastAsia"/>
          <w:sz w:val="32"/>
          <w:szCs w:val="32"/>
        </w:rPr>
        <w:t>执法</w:t>
      </w:r>
      <w:r w:rsidRPr="00680717">
        <w:rPr>
          <w:rFonts w:ascii="仿宋_GB2312" w:eastAsia="仿宋_GB2312" w:hint="eastAsia"/>
          <w:sz w:val="32"/>
          <w:szCs w:val="32"/>
        </w:rPr>
        <w:t>经费</w:t>
      </w:r>
      <w:r w:rsidR="00001B45">
        <w:rPr>
          <w:rFonts w:ascii="仿宋_GB2312" w:eastAsia="仿宋_GB2312" w:hint="eastAsia"/>
          <w:sz w:val="32"/>
          <w:szCs w:val="32"/>
        </w:rPr>
        <w:t>情况</w:t>
      </w:r>
      <w:r w:rsidRPr="00680717">
        <w:rPr>
          <w:rFonts w:ascii="仿宋_GB2312" w:eastAsia="仿宋_GB2312" w:hint="eastAsia"/>
          <w:sz w:val="32"/>
          <w:szCs w:val="32"/>
        </w:rPr>
        <w:t>；</w:t>
      </w:r>
    </w:p>
    <w:p w:rsidR="00780A2D" w:rsidRPr="00680717" w:rsidRDefault="00780A2D" w:rsidP="00680717">
      <w:pPr>
        <w:spacing w:line="560" w:lineRule="exact"/>
        <w:ind w:firstLineChars="200" w:firstLine="640"/>
        <w:rPr>
          <w:rFonts w:ascii="仿宋_GB2312" w:eastAsia="仿宋_GB2312"/>
          <w:sz w:val="32"/>
          <w:szCs w:val="32"/>
        </w:rPr>
      </w:pPr>
      <w:r w:rsidRPr="00680717">
        <w:rPr>
          <w:rFonts w:ascii="仿宋_GB2312" w:eastAsia="仿宋_GB2312" w:hint="eastAsia"/>
          <w:sz w:val="32"/>
          <w:szCs w:val="32"/>
        </w:rPr>
        <w:t>（5）重点检查的地区、领域、行业和</w:t>
      </w:r>
      <w:r w:rsidR="0058773A">
        <w:rPr>
          <w:rFonts w:ascii="仿宋_GB2312" w:eastAsia="仿宋_GB2312" w:hint="eastAsia"/>
          <w:sz w:val="32"/>
          <w:szCs w:val="32"/>
        </w:rPr>
        <w:t>生产经营单位</w:t>
      </w:r>
      <w:r w:rsidRPr="00680717">
        <w:rPr>
          <w:rFonts w:ascii="仿宋_GB2312" w:eastAsia="仿宋_GB2312" w:hint="eastAsia"/>
          <w:sz w:val="32"/>
          <w:szCs w:val="32"/>
        </w:rPr>
        <w:t>等事项；</w:t>
      </w:r>
    </w:p>
    <w:p w:rsidR="00780A2D" w:rsidRPr="00680717" w:rsidRDefault="00780A2D" w:rsidP="00680717">
      <w:pPr>
        <w:spacing w:line="560" w:lineRule="exact"/>
        <w:ind w:firstLineChars="200" w:firstLine="640"/>
        <w:rPr>
          <w:rFonts w:ascii="仿宋_GB2312" w:eastAsia="仿宋_GB2312"/>
          <w:sz w:val="32"/>
          <w:szCs w:val="32"/>
        </w:rPr>
      </w:pPr>
      <w:r w:rsidRPr="00680717">
        <w:rPr>
          <w:rFonts w:ascii="仿宋_GB2312" w:eastAsia="仿宋_GB2312" w:hint="eastAsia"/>
          <w:sz w:val="32"/>
          <w:szCs w:val="32"/>
        </w:rPr>
        <w:t>（6）影响执法计划执行的其他因素。</w:t>
      </w:r>
    </w:p>
    <w:p w:rsidR="00780A2D" w:rsidRPr="00680717" w:rsidRDefault="00B73A28" w:rsidP="00680717">
      <w:pPr>
        <w:spacing w:line="560" w:lineRule="exact"/>
        <w:ind w:firstLineChars="200" w:firstLine="640"/>
        <w:rPr>
          <w:rFonts w:ascii="仿宋_GB2312" w:eastAsia="仿宋_GB2312"/>
          <w:sz w:val="32"/>
          <w:szCs w:val="32"/>
        </w:rPr>
      </w:pPr>
      <w:r>
        <w:rPr>
          <w:rFonts w:ascii="仿宋_GB2312" w:eastAsia="仿宋_GB2312" w:hint="eastAsia"/>
          <w:sz w:val="32"/>
          <w:szCs w:val="32"/>
        </w:rPr>
        <w:t>9</w:t>
      </w:r>
      <w:r w:rsidR="00780A2D" w:rsidRPr="00680717">
        <w:rPr>
          <w:rFonts w:ascii="仿宋_GB2312" w:eastAsia="仿宋_GB2312" w:hint="eastAsia"/>
          <w:sz w:val="32"/>
          <w:szCs w:val="32"/>
        </w:rPr>
        <w:t>.安全监管执法机关编制执法计划，应当测算本机关总法定工作日、执法检查工作日、其他执法工作日</w:t>
      </w:r>
      <w:r w:rsidR="002D1EA3">
        <w:rPr>
          <w:rFonts w:ascii="仿宋_GB2312" w:eastAsia="仿宋_GB2312" w:hint="eastAsia"/>
          <w:sz w:val="32"/>
          <w:szCs w:val="32"/>
        </w:rPr>
        <w:t>及</w:t>
      </w:r>
      <w:r w:rsidR="00780A2D" w:rsidRPr="00680717">
        <w:rPr>
          <w:rFonts w:ascii="仿宋_GB2312" w:eastAsia="仿宋_GB2312" w:hint="eastAsia"/>
          <w:sz w:val="32"/>
          <w:szCs w:val="32"/>
        </w:rPr>
        <w:t>非执法工作日。</w:t>
      </w:r>
    </w:p>
    <w:p w:rsidR="00780A2D" w:rsidRPr="00680717" w:rsidRDefault="002C1E6D" w:rsidP="00680717">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（1）</w:t>
      </w:r>
      <w:r w:rsidR="00780A2D" w:rsidRPr="00680717">
        <w:rPr>
          <w:rFonts w:ascii="仿宋_GB2312" w:eastAsia="仿宋_GB2312" w:hint="eastAsia"/>
          <w:sz w:val="32"/>
          <w:szCs w:val="32"/>
        </w:rPr>
        <w:t>总法定工作日，是指国家规定的法定工作日和本机关行政执法人员总数的乘积。纳入计算行政执法人员数量的比例，省级安全生产监督管理部门不得低于在册人数的</w:t>
      </w:r>
      <w:r w:rsidR="00094BC2">
        <w:rPr>
          <w:rFonts w:ascii="仿宋_GB2312" w:eastAsia="仿宋_GB2312" w:hint="eastAsia"/>
          <w:sz w:val="32"/>
          <w:szCs w:val="32"/>
        </w:rPr>
        <w:t>60</w:t>
      </w:r>
      <w:r w:rsidR="00780A2D" w:rsidRPr="00680717">
        <w:rPr>
          <w:rFonts w:ascii="仿宋_GB2312" w:eastAsia="仿宋_GB2312" w:hint="eastAsia"/>
          <w:sz w:val="32"/>
          <w:szCs w:val="32"/>
        </w:rPr>
        <w:t>%，设区的市级安全生产监督管理部门不得低于在册人数的</w:t>
      </w:r>
      <w:r w:rsidR="00094BC2">
        <w:rPr>
          <w:rFonts w:ascii="仿宋_GB2312" w:eastAsia="仿宋_GB2312" w:hint="eastAsia"/>
          <w:sz w:val="32"/>
          <w:szCs w:val="32"/>
        </w:rPr>
        <w:t>70</w:t>
      </w:r>
      <w:r w:rsidR="00780A2D" w:rsidRPr="00680717">
        <w:rPr>
          <w:rFonts w:ascii="仿宋_GB2312" w:eastAsia="仿宋_GB2312" w:hint="eastAsia"/>
          <w:sz w:val="32"/>
          <w:szCs w:val="32"/>
        </w:rPr>
        <w:t>%，县级安全生产监督管理部门不得低于在册人数的</w:t>
      </w:r>
      <w:r w:rsidR="00094BC2">
        <w:rPr>
          <w:rFonts w:ascii="仿宋_GB2312" w:eastAsia="仿宋_GB2312" w:hint="eastAsia"/>
          <w:sz w:val="32"/>
          <w:szCs w:val="32"/>
        </w:rPr>
        <w:t>80</w:t>
      </w:r>
      <w:r w:rsidR="00780A2D" w:rsidRPr="00680717">
        <w:rPr>
          <w:rFonts w:ascii="仿宋_GB2312" w:eastAsia="仿宋_GB2312" w:hint="eastAsia"/>
          <w:sz w:val="32"/>
          <w:szCs w:val="32"/>
        </w:rPr>
        <w:t>%；授权、委托开展行政执法的组织或者机构不得低于在册人数的</w:t>
      </w:r>
      <w:r w:rsidR="00094BC2">
        <w:rPr>
          <w:rFonts w:ascii="仿宋_GB2312" w:eastAsia="仿宋_GB2312" w:hint="eastAsia"/>
          <w:sz w:val="32"/>
          <w:szCs w:val="32"/>
        </w:rPr>
        <w:t>90</w:t>
      </w:r>
      <w:r w:rsidR="00780A2D" w:rsidRPr="00680717">
        <w:rPr>
          <w:rFonts w:ascii="仿宋_GB2312" w:eastAsia="仿宋_GB2312" w:hint="eastAsia"/>
          <w:sz w:val="32"/>
          <w:szCs w:val="32"/>
        </w:rPr>
        <w:t>%。</w:t>
      </w:r>
    </w:p>
    <w:p w:rsidR="002C1E6D" w:rsidRDefault="002C1E6D" w:rsidP="00680717">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780A2D" w:rsidRPr="00680717">
        <w:rPr>
          <w:rFonts w:ascii="仿宋_GB2312" w:eastAsia="仿宋_GB2312" w:hint="eastAsia"/>
          <w:sz w:val="32"/>
          <w:szCs w:val="32"/>
        </w:rPr>
        <w:t>执法检查工作日，是指安全监管执法机关</w:t>
      </w:r>
      <w:r w:rsidR="00001B45">
        <w:rPr>
          <w:rFonts w:ascii="仿宋_GB2312" w:eastAsia="仿宋_GB2312" w:hint="eastAsia"/>
          <w:sz w:val="32"/>
          <w:szCs w:val="32"/>
        </w:rPr>
        <w:t>对</w:t>
      </w:r>
      <w:r w:rsidR="0058773A">
        <w:rPr>
          <w:rFonts w:ascii="仿宋_GB2312" w:eastAsia="仿宋_GB2312" w:hint="eastAsia"/>
          <w:sz w:val="32"/>
          <w:szCs w:val="32"/>
        </w:rPr>
        <w:t>生产经营单位</w:t>
      </w:r>
      <w:r w:rsidR="00780A2D" w:rsidRPr="00680717">
        <w:rPr>
          <w:rFonts w:ascii="仿宋_GB2312" w:eastAsia="仿宋_GB2312" w:hint="eastAsia"/>
          <w:sz w:val="32"/>
          <w:szCs w:val="32"/>
        </w:rPr>
        <w:t>开展</w:t>
      </w:r>
      <w:r>
        <w:rPr>
          <w:rFonts w:ascii="仿宋_GB2312" w:eastAsia="仿宋_GB2312" w:hint="eastAsia"/>
          <w:sz w:val="32"/>
          <w:szCs w:val="32"/>
        </w:rPr>
        <w:t>安全生产</w:t>
      </w:r>
      <w:r w:rsidR="00B73A28">
        <w:rPr>
          <w:rFonts w:ascii="仿宋_GB2312" w:eastAsia="仿宋_GB2312" w:hint="eastAsia"/>
          <w:sz w:val="32"/>
          <w:szCs w:val="32"/>
        </w:rPr>
        <w:t>监督检查</w:t>
      </w:r>
      <w:r w:rsidR="00780A2D" w:rsidRPr="00680717">
        <w:rPr>
          <w:rFonts w:ascii="仿宋_GB2312" w:eastAsia="仿宋_GB2312" w:hint="eastAsia"/>
          <w:sz w:val="32"/>
          <w:szCs w:val="32"/>
        </w:rPr>
        <w:t>的工作日</w:t>
      </w:r>
      <w:r>
        <w:rPr>
          <w:rFonts w:ascii="仿宋_GB2312" w:eastAsia="仿宋_GB2312" w:hint="eastAsia"/>
          <w:sz w:val="32"/>
          <w:szCs w:val="32"/>
        </w:rPr>
        <w:t>。</w:t>
      </w:r>
      <w:r w:rsidR="00780A2D" w:rsidRPr="00680717">
        <w:rPr>
          <w:rFonts w:ascii="仿宋_GB2312" w:eastAsia="仿宋_GB2312" w:hint="eastAsia"/>
          <w:sz w:val="32"/>
          <w:szCs w:val="32"/>
        </w:rPr>
        <w:t>其数额</w:t>
      </w:r>
      <w:r>
        <w:rPr>
          <w:rFonts w:ascii="仿宋_GB2312" w:eastAsia="仿宋_GB2312" w:hint="eastAsia"/>
          <w:sz w:val="32"/>
          <w:szCs w:val="32"/>
        </w:rPr>
        <w:t>，</w:t>
      </w:r>
      <w:r w:rsidR="00780A2D" w:rsidRPr="00680717">
        <w:rPr>
          <w:rFonts w:ascii="仿宋_GB2312" w:eastAsia="仿宋_GB2312" w:hint="eastAsia"/>
          <w:sz w:val="32"/>
          <w:szCs w:val="32"/>
        </w:rPr>
        <w:t>为总法定工作日减去其他执法工作日</w:t>
      </w:r>
      <w:r w:rsidR="00001B45">
        <w:rPr>
          <w:rFonts w:ascii="仿宋_GB2312" w:eastAsia="仿宋_GB2312" w:hint="eastAsia"/>
          <w:sz w:val="32"/>
          <w:szCs w:val="32"/>
        </w:rPr>
        <w:t>、</w:t>
      </w:r>
      <w:r w:rsidR="00780A2D" w:rsidRPr="00680717">
        <w:rPr>
          <w:rFonts w:ascii="仿宋_GB2312" w:eastAsia="仿宋_GB2312" w:hint="eastAsia"/>
          <w:sz w:val="32"/>
          <w:szCs w:val="32"/>
        </w:rPr>
        <w:t>非执法工作日所剩余的工作日。</w:t>
      </w:r>
    </w:p>
    <w:p w:rsidR="002C1E6D" w:rsidRDefault="002C1E6D" w:rsidP="00680717">
      <w:pPr>
        <w:spacing w:line="560" w:lineRule="exact"/>
        <w:ind w:firstLineChars="200" w:firstLine="640"/>
        <w:rPr>
          <w:rFonts w:ascii="仿宋_GB2312" w:eastAsia="仿宋_GB2312"/>
          <w:sz w:val="32"/>
          <w:szCs w:val="32"/>
        </w:rPr>
      </w:pPr>
      <w:r>
        <w:rPr>
          <w:rFonts w:ascii="仿宋_GB2312" w:eastAsia="仿宋_GB2312" w:hint="eastAsia"/>
          <w:sz w:val="32"/>
          <w:szCs w:val="32"/>
        </w:rPr>
        <w:t>执法检查工作日包括计划检查工作日、非计划检查工作日。</w:t>
      </w:r>
    </w:p>
    <w:p w:rsidR="002C1E6D" w:rsidRPr="003D5553" w:rsidRDefault="002C1E6D" w:rsidP="002C1E6D">
      <w:pPr>
        <w:spacing w:line="560" w:lineRule="exact"/>
        <w:ind w:firstLineChars="200" w:firstLine="640"/>
        <w:rPr>
          <w:rFonts w:ascii="仿宋_GB2312" w:eastAsia="仿宋_GB2312"/>
          <w:sz w:val="32"/>
          <w:szCs w:val="32"/>
        </w:rPr>
      </w:pPr>
      <w:r w:rsidRPr="003D5553">
        <w:rPr>
          <w:rFonts w:ascii="仿宋_GB2312" w:eastAsia="仿宋_GB2312" w:hint="eastAsia"/>
          <w:sz w:val="32"/>
          <w:szCs w:val="32"/>
        </w:rPr>
        <w:t>①</w:t>
      </w:r>
      <w:r w:rsidRPr="002C1E6D">
        <w:rPr>
          <w:rFonts w:ascii="仿宋_GB2312" w:eastAsia="仿宋_GB2312" w:hint="eastAsia"/>
          <w:sz w:val="32"/>
          <w:szCs w:val="32"/>
        </w:rPr>
        <w:t>计划检查工作日</w:t>
      </w:r>
      <w:r>
        <w:rPr>
          <w:rFonts w:ascii="仿宋_GB2312" w:eastAsia="仿宋_GB2312" w:hint="eastAsia"/>
          <w:sz w:val="32"/>
          <w:szCs w:val="32"/>
        </w:rPr>
        <w:t>，是指对重点单位开展重点检查、对其他单位开展一般检查的工作日。</w:t>
      </w:r>
    </w:p>
    <w:p w:rsidR="002C1E6D" w:rsidRPr="00680717" w:rsidRDefault="002C1E6D" w:rsidP="002C1E6D">
      <w:pPr>
        <w:spacing w:line="560" w:lineRule="exact"/>
        <w:ind w:firstLineChars="200" w:firstLine="640"/>
        <w:rPr>
          <w:rFonts w:ascii="仿宋_GB2312" w:eastAsia="仿宋_GB2312"/>
          <w:sz w:val="32"/>
          <w:szCs w:val="32"/>
        </w:rPr>
      </w:pPr>
      <w:r>
        <w:rPr>
          <w:rFonts w:ascii="仿宋_GB2312" w:eastAsia="仿宋_GB2312" w:hint="eastAsia"/>
          <w:sz w:val="32"/>
          <w:szCs w:val="32"/>
        </w:rPr>
        <w:t>②非计划检查工作日，</w:t>
      </w:r>
      <w:r w:rsidR="006D4D99" w:rsidRPr="006D4D99">
        <w:rPr>
          <w:rFonts w:ascii="仿宋_GB2312" w:eastAsia="仿宋_GB2312" w:hint="eastAsia"/>
          <w:sz w:val="32"/>
          <w:szCs w:val="32"/>
        </w:rPr>
        <w:t>是指为</w:t>
      </w:r>
      <w:r w:rsidR="006D4D99">
        <w:rPr>
          <w:rFonts w:ascii="仿宋_GB2312" w:eastAsia="仿宋_GB2312" w:hint="eastAsia"/>
          <w:sz w:val="32"/>
          <w:szCs w:val="32"/>
        </w:rPr>
        <w:t>调查核实安全生产投诉举报、参与有关部门执法、完成上级交办的临时性执法任务</w:t>
      </w:r>
      <w:r w:rsidR="006A1E22">
        <w:rPr>
          <w:rFonts w:ascii="仿宋_GB2312" w:eastAsia="仿宋_GB2312" w:hint="eastAsia"/>
          <w:sz w:val="32"/>
          <w:szCs w:val="32"/>
        </w:rPr>
        <w:t>预计所占用的</w:t>
      </w:r>
      <w:r w:rsidR="006D4D99">
        <w:rPr>
          <w:rFonts w:ascii="仿宋_GB2312" w:eastAsia="仿宋_GB2312" w:hint="eastAsia"/>
          <w:sz w:val="32"/>
          <w:szCs w:val="32"/>
        </w:rPr>
        <w:t>工作日。</w:t>
      </w:r>
    </w:p>
    <w:p w:rsidR="00780A2D" w:rsidRPr="00680717" w:rsidRDefault="002C1E6D" w:rsidP="00680717">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780A2D" w:rsidRPr="00680717">
        <w:rPr>
          <w:rFonts w:ascii="仿宋_GB2312" w:eastAsia="仿宋_GB2312" w:hint="eastAsia"/>
          <w:sz w:val="32"/>
          <w:szCs w:val="32"/>
        </w:rPr>
        <w:t>其他执法工作日，是指下列工作预计所占用的工作日：</w:t>
      </w:r>
    </w:p>
    <w:p w:rsidR="006D4D99" w:rsidRDefault="006D4D99" w:rsidP="00680717">
      <w:pPr>
        <w:spacing w:line="560" w:lineRule="exact"/>
        <w:ind w:firstLineChars="200" w:firstLine="640"/>
        <w:rPr>
          <w:rFonts w:ascii="仿宋_GB2312" w:eastAsia="仿宋_GB2312"/>
          <w:sz w:val="32"/>
          <w:szCs w:val="32"/>
        </w:rPr>
      </w:pPr>
      <w:r w:rsidRPr="003D5553">
        <w:rPr>
          <w:rFonts w:ascii="仿宋_GB2312" w:eastAsia="仿宋_GB2312" w:hint="eastAsia"/>
          <w:sz w:val="32"/>
          <w:szCs w:val="32"/>
        </w:rPr>
        <w:t>①</w:t>
      </w:r>
      <w:r w:rsidR="00780A2D" w:rsidRPr="00680717">
        <w:rPr>
          <w:rFonts w:ascii="仿宋_GB2312" w:eastAsia="仿宋_GB2312" w:hint="eastAsia"/>
          <w:sz w:val="32"/>
          <w:szCs w:val="32"/>
        </w:rPr>
        <w:t>实施行政许可；</w:t>
      </w:r>
    </w:p>
    <w:p w:rsidR="006D4D99" w:rsidRDefault="006D4D99" w:rsidP="00680717">
      <w:pPr>
        <w:spacing w:line="560" w:lineRule="exact"/>
        <w:ind w:firstLineChars="200" w:firstLine="640"/>
        <w:rPr>
          <w:rFonts w:ascii="仿宋_GB2312" w:eastAsia="仿宋_GB2312"/>
          <w:sz w:val="32"/>
          <w:szCs w:val="32"/>
        </w:rPr>
      </w:pPr>
      <w:r>
        <w:rPr>
          <w:rFonts w:ascii="仿宋_GB2312" w:eastAsia="仿宋_GB2312" w:hint="eastAsia"/>
          <w:sz w:val="32"/>
          <w:szCs w:val="32"/>
        </w:rPr>
        <w:t>②</w:t>
      </w:r>
      <w:r w:rsidR="00001B45">
        <w:rPr>
          <w:rFonts w:ascii="仿宋_GB2312" w:eastAsia="仿宋_GB2312" w:hint="eastAsia"/>
          <w:sz w:val="32"/>
          <w:szCs w:val="32"/>
        </w:rPr>
        <w:t>组织</w:t>
      </w:r>
      <w:r w:rsidR="00780A2D" w:rsidRPr="00680717">
        <w:rPr>
          <w:rFonts w:ascii="仿宋_GB2312" w:eastAsia="仿宋_GB2312" w:hint="eastAsia"/>
          <w:sz w:val="32"/>
          <w:szCs w:val="32"/>
        </w:rPr>
        <w:t>生产安全事故调查和处理；</w:t>
      </w:r>
    </w:p>
    <w:p w:rsidR="006D4D99" w:rsidRDefault="006D4D99" w:rsidP="00680717">
      <w:pPr>
        <w:spacing w:line="560" w:lineRule="exact"/>
        <w:ind w:firstLineChars="200" w:firstLine="640"/>
        <w:rPr>
          <w:rFonts w:ascii="仿宋_GB2312" w:eastAsia="仿宋_GB2312"/>
          <w:sz w:val="32"/>
          <w:szCs w:val="32"/>
        </w:rPr>
      </w:pPr>
      <w:r>
        <w:rPr>
          <w:rFonts w:ascii="仿宋_GB2312" w:eastAsia="仿宋_GB2312" w:hint="eastAsia"/>
          <w:sz w:val="32"/>
          <w:szCs w:val="32"/>
        </w:rPr>
        <w:t>③</w:t>
      </w:r>
      <w:r w:rsidR="00001B45">
        <w:rPr>
          <w:rFonts w:ascii="仿宋_GB2312" w:eastAsia="仿宋_GB2312" w:hint="eastAsia"/>
          <w:sz w:val="32"/>
          <w:szCs w:val="32"/>
        </w:rPr>
        <w:t>开展</w:t>
      </w:r>
      <w:r w:rsidR="00682BBC">
        <w:rPr>
          <w:rFonts w:ascii="仿宋_GB2312" w:eastAsia="仿宋_GB2312" w:hint="eastAsia"/>
          <w:sz w:val="32"/>
          <w:szCs w:val="32"/>
        </w:rPr>
        <w:t>重大事故隐患挂牌督办、</w:t>
      </w:r>
      <w:r w:rsidR="00001B45">
        <w:rPr>
          <w:rFonts w:ascii="仿宋_GB2312" w:eastAsia="仿宋_GB2312" w:hint="eastAsia"/>
          <w:sz w:val="32"/>
          <w:szCs w:val="32"/>
        </w:rPr>
        <w:t>建设项目安全设施竣工验收监督核查、重大危险源登记备案</w:t>
      </w:r>
      <w:r w:rsidR="00B73A28">
        <w:rPr>
          <w:rFonts w:ascii="仿宋_GB2312" w:eastAsia="仿宋_GB2312" w:hint="eastAsia"/>
          <w:sz w:val="32"/>
          <w:szCs w:val="32"/>
        </w:rPr>
        <w:t>等事项</w:t>
      </w:r>
      <w:r w:rsidR="00780A2D" w:rsidRPr="00680717">
        <w:rPr>
          <w:rFonts w:ascii="仿宋_GB2312" w:eastAsia="仿宋_GB2312" w:hint="eastAsia"/>
          <w:sz w:val="32"/>
          <w:szCs w:val="32"/>
        </w:rPr>
        <w:t>；</w:t>
      </w:r>
    </w:p>
    <w:p w:rsidR="006D4D99" w:rsidRDefault="006D4D99" w:rsidP="00680717">
      <w:pPr>
        <w:spacing w:line="560" w:lineRule="exact"/>
        <w:ind w:firstLineChars="200" w:firstLine="640"/>
        <w:rPr>
          <w:rFonts w:ascii="仿宋_GB2312" w:eastAsia="仿宋_GB2312"/>
          <w:sz w:val="32"/>
          <w:szCs w:val="32"/>
        </w:rPr>
      </w:pPr>
      <w:r>
        <w:rPr>
          <w:rFonts w:ascii="仿宋_GB2312" w:eastAsia="仿宋_GB2312" w:hint="eastAsia"/>
          <w:sz w:val="32"/>
          <w:szCs w:val="32"/>
        </w:rPr>
        <w:t>④</w:t>
      </w:r>
      <w:r w:rsidR="00780A2D" w:rsidRPr="00680717">
        <w:rPr>
          <w:rFonts w:ascii="仿宋_GB2312" w:eastAsia="仿宋_GB2312" w:hint="eastAsia"/>
          <w:sz w:val="32"/>
          <w:szCs w:val="32"/>
        </w:rPr>
        <w:t>行政复议、行政应诉；</w:t>
      </w:r>
    </w:p>
    <w:p w:rsidR="00780A2D" w:rsidRPr="00680717" w:rsidRDefault="006D4D99" w:rsidP="00680717">
      <w:pPr>
        <w:spacing w:line="560" w:lineRule="exact"/>
        <w:ind w:firstLineChars="200" w:firstLine="640"/>
        <w:rPr>
          <w:rFonts w:ascii="仿宋_GB2312" w:eastAsia="仿宋_GB2312"/>
          <w:sz w:val="32"/>
          <w:szCs w:val="32"/>
        </w:rPr>
      </w:pPr>
      <w:r>
        <w:rPr>
          <w:rFonts w:ascii="仿宋_GB2312" w:eastAsia="仿宋_GB2312" w:hint="eastAsia"/>
          <w:sz w:val="32"/>
          <w:szCs w:val="32"/>
        </w:rPr>
        <w:t>⑤其他执法</w:t>
      </w:r>
      <w:r w:rsidR="00780A2D" w:rsidRPr="00680717">
        <w:rPr>
          <w:rFonts w:ascii="仿宋_GB2312" w:eastAsia="仿宋_GB2312" w:hint="eastAsia"/>
          <w:sz w:val="32"/>
          <w:szCs w:val="32"/>
        </w:rPr>
        <w:t>工作。</w:t>
      </w:r>
    </w:p>
    <w:p w:rsidR="00780A2D" w:rsidRPr="00680717" w:rsidRDefault="006D4D99" w:rsidP="00680717">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ab/>
        <w:t>）</w:t>
      </w:r>
      <w:r w:rsidR="00780A2D" w:rsidRPr="00680717">
        <w:rPr>
          <w:rFonts w:ascii="仿宋_GB2312" w:eastAsia="仿宋_GB2312" w:hint="eastAsia"/>
          <w:sz w:val="32"/>
          <w:szCs w:val="32"/>
        </w:rPr>
        <w:t>非执法工作日，是指下列工作预计所占用的工作日</w:t>
      </w:r>
      <w:r w:rsidR="00B73A28">
        <w:rPr>
          <w:rFonts w:ascii="仿宋_GB2312" w:eastAsia="仿宋_GB2312" w:hint="eastAsia"/>
          <w:sz w:val="32"/>
          <w:szCs w:val="32"/>
        </w:rPr>
        <w:t>：</w:t>
      </w:r>
    </w:p>
    <w:p w:rsidR="00780A2D" w:rsidRPr="00680717" w:rsidRDefault="006A1E22" w:rsidP="00680717">
      <w:pPr>
        <w:spacing w:line="560" w:lineRule="exact"/>
        <w:ind w:firstLineChars="200" w:firstLine="640"/>
        <w:rPr>
          <w:rFonts w:ascii="仿宋_GB2312" w:eastAsia="仿宋_GB2312"/>
          <w:sz w:val="32"/>
          <w:szCs w:val="32"/>
        </w:rPr>
      </w:pPr>
      <w:r>
        <w:rPr>
          <w:rFonts w:ascii="仿宋_GB2312" w:eastAsia="仿宋_GB2312" w:hint="eastAsia"/>
          <w:sz w:val="32"/>
          <w:szCs w:val="32"/>
        </w:rPr>
        <w:t>①</w:t>
      </w:r>
      <w:r w:rsidR="00780A2D" w:rsidRPr="00680717">
        <w:rPr>
          <w:rFonts w:ascii="仿宋_GB2312" w:eastAsia="仿宋_GB2312" w:hint="eastAsia"/>
          <w:sz w:val="32"/>
          <w:szCs w:val="32"/>
        </w:rPr>
        <w:t>机关值班；</w:t>
      </w:r>
    </w:p>
    <w:p w:rsidR="00780A2D" w:rsidRPr="00680717" w:rsidRDefault="006A1E22" w:rsidP="00680717">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②</w:t>
      </w:r>
      <w:r w:rsidR="00780A2D" w:rsidRPr="00680717">
        <w:rPr>
          <w:rFonts w:ascii="仿宋_GB2312" w:eastAsia="仿宋_GB2312" w:hint="eastAsia"/>
          <w:sz w:val="32"/>
          <w:szCs w:val="32"/>
        </w:rPr>
        <w:t>学习、培训、考核、会议；</w:t>
      </w:r>
    </w:p>
    <w:p w:rsidR="00780A2D" w:rsidRPr="00680717" w:rsidRDefault="006A1E22" w:rsidP="00680717">
      <w:pPr>
        <w:spacing w:line="560" w:lineRule="exact"/>
        <w:ind w:firstLineChars="200" w:firstLine="640"/>
        <w:rPr>
          <w:rFonts w:ascii="仿宋_GB2312" w:eastAsia="仿宋_GB2312"/>
          <w:sz w:val="32"/>
          <w:szCs w:val="32"/>
        </w:rPr>
      </w:pPr>
      <w:r>
        <w:rPr>
          <w:rFonts w:ascii="仿宋_GB2312" w:eastAsia="仿宋_GB2312" w:hint="eastAsia"/>
          <w:sz w:val="32"/>
          <w:szCs w:val="32"/>
        </w:rPr>
        <w:t>③</w:t>
      </w:r>
      <w:r w:rsidR="00780A2D" w:rsidRPr="00680717">
        <w:rPr>
          <w:rFonts w:ascii="仿宋_GB2312" w:eastAsia="仿宋_GB2312" w:hint="eastAsia"/>
          <w:sz w:val="32"/>
          <w:szCs w:val="32"/>
        </w:rPr>
        <w:t>病假、事假；</w:t>
      </w:r>
    </w:p>
    <w:p w:rsidR="00780A2D" w:rsidRPr="00680717" w:rsidRDefault="006A1E22" w:rsidP="00680717">
      <w:pPr>
        <w:spacing w:line="560" w:lineRule="exact"/>
        <w:ind w:firstLineChars="200" w:firstLine="640"/>
        <w:rPr>
          <w:rFonts w:ascii="仿宋_GB2312" w:eastAsia="仿宋_GB2312"/>
          <w:sz w:val="32"/>
          <w:szCs w:val="32"/>
        </w:rPr>
      </w:pPr>
      <w:r>
        <w:rPr>
          <w:rFonts w:ascii="仿宋_GB2312" w:eastAsia="仿宋_GB2312" w:hint="eastAsia"/>
          <w:sz w:val="32"/>
          <w:szCs w:val="32"/>
        </w:rPr>
        <w:t>④</w:t>
      </w:r>
      <w:r w:rsidR="00B73A28">
        <w:rPr>
          <w:rFonts w:ascii="仿宋_GB2312" w:eastAsia="仿宋_GB2312" w:hint="eastAsia"/>
          <w:sz w:val="32"/>
          <w:szCs w:val="32"/>
        </w:rPr>
        <w:t>调研、</w:t>
      </w:r>
      <w:r w:rsidR="00780A2D" w:rsidRPr="00680717">
        <w:rPr>
          <w:rFonts w:ascii="仿宋_GB2312" w:eastAsia="仿宋_GB2312" w:hint="eastAsia"/>
          <w:sz w:val="32"/>
          <w:szCs w:val="32"/>
        </w:rPr>
        <w:t>检查</w:t>
      </w:r>
      <w:r w:rsidR="00B73A28">
        <w:rPr>
          <w:rFonts w:ascii="仿宋_GB2312" w:eastAsia="仿宋_GB2312" w:hint="eastAsia"/>
          <w:sz w:val="32"/>
          <w:szCs w:val="32"/>
        </w:rPr>
        <w:t>、</w:t>
      </w:r>
      <w:r w:rsidR="00780A2D" w:rsidRPr="00680717">
        <w:rPr>
          <w:rFonts w:ascii="仿宋_GB2312" w:eastAsia="仿宋_GB2312" w:hint="eastAsia"/>
          <w:sz w:val="32"/>
          <w:szCs w:val="32"/>
        </w:rPr>
        <w:t>指导下级安全监管执法机关工作；</w:t>
      </w:r>
    </w:p>
    <w:p w:rsidR="00780A2D" w:rsidRPr="00680717" w:rsidRDefault="006A1E22" w:rsidP="00680717">
      <w:pPr>
        <w:spacing w:line="560" w:lineRule="exact"/>
        <w:ind w:firstLineChars="200" w:firstLine="640"/>
        <w:rPr>
          <w:rFonts w:ascii="仿宋_GB2312" w:eastAsia="仿宋_GB2312"/>
          <w:sz w:val="32"/>
          <w:szCs w:val="32"/>
        </w:rPr>
      </w:pPr>
      <w:r>
        <w:rPr>
          <w:rFonts w:ascii="仿宋_GB2312" w:eastAsia="仿宋_GB2312" w:hint="eastAsia"/>
          <w:sz w:val="32"/>
          <w:szCs w:val="32"/>
        </w:rPr>
        <w:t>⑤</w:t>
      </w:r>
      <w:r w:rsidR="00780A2D" w:rsidRPr="00680717">
        <w:rPr>
          <w:rFonts w:ascii="仿宋_GB2312" w:eastAsia="仿宋_GB2312" w:hint="eastAsia"/>
          <w:sz w:val="32"/>
          <w:szCs w:val="32"/>
        </w:rPr>
        <w:t>公务员法定年休假、探亲假、婚（丧）假；</w:t>
      </w:r>
    </w:p>
    <w:p w:rsidR="006A1E22" w:rsidRDefault="006A1E22" w:rsidP="00680717">
      <w:pPr>
        <w:spacing w:line="560" w:lineRule="exact"/>
        <w:ind w:firstLineChars="200" w:firstLine="640"/>
        <w:rPr>
          <w:rFonts w:ascii="仿宋_GB2312" w:eastAsia="仿宋_GB2312"/>
          <w:sz w:val="32"/>
          <w:szCs w:val="32"/>
        </w:rPr>
      </w:pPr>
      <w:r>
        <w:rPr>
          <w:rFonts w:ascii="仿宋_GB2312" w:eastAsia="仿宋_GB2312" w:hint="eastAsia"/>
          <w:sz w:val="32"/>
          <w:szCs w:val="32"/>
        </w:rPr>
        <w:t>⑥</w:t>
      </w:r>
      <w:r w:rsidR="00780A2D" w:rsidRPr="00680717">
        <w:rPr>
          <w:rFonts w:ascii="仿宋_GB2312" w:eastAsia="仿宋_GB2312" w:hint="eastAsia"/>
          <w:sz w:val="32"/>
          <w:szCs w:val="32"/>
        </w:rPr>
        <w:t>参加党群活动</w:t>
      </w:r>
      <w:r>
        <w:rPr>
          <w:rFonts w:ascii="仿宋_GB2312" w:eastAsia="仿宋_GB2312" w:hint="eastAsia"/>
          <w:sz w:val="32"/>
          <w:szCs w:val="32"/>
        </w:rPr>
        <w:t>；</w:t>
      </w:r>
    </w:p>
    <w:p w:rsidR="00780A2D" w:rsidRDefault="006A1E22" w:rsidP="00680717">
      <w:pPr>
        <w:spacing w:line="560" w:lineRule="exact"/>
        <w:ind w:firstLineChars="200" w:firstLine="640"/>
        <w:rPr>
          <w:rFonts w:ascii="仿宋_GB2312" w:eastAsia="仿宋_GB2312"/>
          <w:sz w:val="32"/>
          <w:szCs w:val="32"/>
        </w:rPr>
      </w:pPr>
      <w:r>
        <w:rPr>
          <w:rFonts w:ascii="仿宋_GB2312" w:eastAsia="仿宋_GB2312" w:hint="eastAsia"/>
          <w:sz w:val="32"/>
          <w:szCs w:val="32"/>
        </w:rPr>
        <w:t>⑦其他非执法工作</w:t>
      </w:r>
      <w:r w:rsidR="00780A2D" w:rsidRPr="00680717">
        <w:rPr>
          <w:rFonts w:ascii="仿宋_GB2312" w:eastAsia="仿宋_GB2312" w:hint="eastAsia"/>
          <w:sz w:val="32"/>
          <w:szCs w:val="32"/>
        </w:rPr>
        <w:t>。</w:t>
      </w:r>
    </w:p>
    <w:p w:rsidR="006A1E22" w:rsidRPr="00680717" w:rsidRDefault="006A1E22" w:rsidP="00680717">
      <w:pPr>
        <w:spacing w:line="560" w:lineRule="exact"/>
        <w:ind w:firstLineChars="200" w:firstLine="640"/>
        <w:rPr>
          <w:rFonts w:ascii="仿宋_GB2312" w:eastAsia="仿宋_GB2312"/>
          <w:sz w:val="32"/>
          <w:szCs w:val="32"/>
        </w:rPr>
      </w:pPr>
      <w:r>
        <w:rPr>
          <w:rFonts w:ascii="仿宋_GB2312" w:eastAsia="仿宋_GB2312" w:hint="eastAsia"/>
          <w:sz w:val="32"/>
          <w:szCs w:val="32"/>
        </w:rPr>
        <w:t>非计划检查工作日、</w:t>
      </w:r>
      <w:r w:rsidRPr="00680717">
        <w:rPr>
          <w:rFonts w:ascii="仿宋_GB2312" w:eastAsia="仿宋_GB2312" w:hint="eastAsia"/>
          <w:sz w:val="32"/>
          <w:szCs w:val="32"/>
        </w:rPr>
        <w:t>其他执法工作日</w:t>
      </w:r>
      <w:r>
        <w:rPr>
          <w:rFonts w:ascii="仿宋_GB2312" w:eastAsia="仿宋_GB2312" w:hint="eastAsia"/>
          <w:sz w:val="32"/>
          <w:szCs w:val="32"/>
        </w:rPr>
        <w:t>、</w:t>
      </w:r>
      <w:r w:rsidRPr="00680717">
        <w:rPr>
          <w:rFonts w:ascii="仿宋_GB2312" w:eastAsia="仿宋_GB2312" w:hint="eastAsia"/>
          <w:sz w:val="32"/>
          <w:szCs w:val="32"/>
        </w:rPr>
        <w:t>非执法工作日</w:t>
      </w:r>
      <w:r>
        <w:rPr>
          <w:rFonts w:ascii="仿宋_GB2312" w:eastAsia="仿宋_GB2312" w:hint="eastAsia"/>
          <w:sz w:val="32"/>
          <w:szCs w:val="32"/>
        </w:rPr>
        <w:t>按照前3个年度的平均值测算。</w:t>
      </w:r>
    </w:p>
    <w:p w:rsidR="00780A2D" w:rsidRPr="00680717" w:rsidRDefault="00B73A28" w:rsidP="00B73A28">
      <w:pPr>
        <w:spacing w:line="560" w:lineRule="exact"/>
        <w:ind w:firstLineChars="200" w:firstLine="640"/>
        <w:rPr>
          <w:rFonts w:ascii="仿宋_GB2312" w:eastAsia="仿宋_GB2312"/>
          <w:sz w:val="32"/>
          <w:szCs w:val="32"/>
        </w:rPr>
      </w:pPr>
      <w:r>
        <w:rPr>
          <w:rFonts w:ascii="仿宋_GB2312" w:eastAsia="仿宋_GB2312" w:hint="eastAsia"/>
          <w:sz w:val="32"/>
          <w:szCs w:val="32"/>
        </w:rPr>
        <w:t>10</w:t>
      </w:r>
      <w:r w:rsidR="00780A2D" w:rsidRPr="00680717">
        <w:rPr>
          <w:rFonts w:ascii="仿宋_GB2312" w:eastAsia="仿宋_GB2312" w:hint="eastAsia"/>
          <w:sz w:val="32"/>
          <w:szCs w:val="32"/>
        </w:rPr>
        <w:t>.</w:t>
      </w:r>
      <w:r>
        <w:rPr>
          <w:rFonts w:ascii="仿宋_GB2312" w:eastAsia="仿宋_GB2312" w:hint="eastAsia"/>
          <w:sz w:val="32"/>
          <w:szCs w:val="32"/>
        </w:rPr>
        <w:t>上级</w:t>
      </w:r>
      <w:r w:rsidR="00780A2D" w:rsidRPr="00680717">
        <w:rPr>
          <w:rFonts w:ascii="仿宋_GB2312" w:eastAsia="仿宋_GB2312" w:hint="eastAsia"/>
          <w:sz w:val="32"/>
          <w:szCs w:val="32"/>
        </w:rPr>
        <w:t>安全监管执法机关应当按照一定比例对下级安全监管执法机关所负责的生产经营单位进行抽查。</w:t>
      </w:r>
    </w:p>
    <w:p w:rsidR="00780A2D" w:rsidRPr="00680717" w:rsidRDefault="00780A2D" w:rsidP="00680717">
      <w:pPr>
        <w:spacing w:line="560" w:lineRule="exact"/>
        <w:ind w:firstLineChars="200" w:firstLine="640"/>
        <w:rPr>
          <w:rFonts w:ascii="仿宋_GB2312" w:eastAsia="仿宋_GB2312"/>
          <w:sz w:val="32"/>
          <w:szCs w:val="32"/>
        </w:rPr>
      </w:pPr>
    </w:p>
    <w:p w:rsidR="002B6384" w:rsidRPr="00680717" w:rsidRDefault="00780A2D" w:rsidP="00680717">
      <w:pPr>
        <w:spacing w:line="560" w:lineRule="exact"/>
        <w:jc w:val="center"/>
        <w:rPr>
          <w:rFonts w:ascii="黑体" w:eastAsia="黑体" w:hAnsi="黑体"/>
          <w:sz w:val="32"/>
          <w:szCs w:val="32"/>
        </w:rPr>
      </w:pPr>
      <w:r w:rsidRPr="00680717">
        <w:rPr>
          <w:rFonts w:ascii="黑体" w:eastAsia="黑体" w:hAnsi="黑体" w:hint="eastAsia"/>
          <w:sz w:val="32"/>
          <w:szCs w:val="32"/>
        </w:rPr>
        <w:t>三、执法计划的内容</w:t>
      </w:r>
    </w:p>
    <w:p w:rsidR="000931AA" w:rsidRPr="00680717" w:rsidRDefault="000931AA" w:rsidP="000931AA">
      <w:pPr>
        <w:spacing w:line="560" w:lineRule="exact"/>
        <w:ind w:firstLineChars="200" w:firstLine="640"/>
        <w:rPr>
          <w:rFonts w:ascii="仿宋_GB2312" w:eastAsia="仿宋_GB2312"/>
          <w:sz w:val="32"/>
          <w:szCs w:val="32"/>
        </w:rPr>
      </w:pPr>
      <w:r>
        <w:rPr>
          <w:rFonts w:ascii="仿宋_GB2312" w:eastAsia="仿宋_GB2312" w:hint="eastAsia"/>
          <w:sz w:val="32"/>
          <w:szCs w:val="32"/>
        </w:rPr>
        <w:t>11</w:t>
      </w:r>
      <w:r w:rsidRPr="00680717">
        <w:rPr>
          <w:rFonts w:ascii="仿宋_GB2312" w:eastAsia="仿宋_GB2312" w:hint="eastAsia"/>
          <w:sz w:val="32"/>
          <w:szCs w:val="32"/>
        </w:rPr>
        <w:t>.执法计划应当包括下列内容：</w:t>
      </w:r>
    </w:p>
    <w:p w:rsidR="000931AA" w:rsidRPr="00680717" w:rsidRDefault="000931AA" w:rsidP="000931AA">
      <w:pPr>
        <w:spacing w:line="560" w:lineRule="exact"/>
        <w:ind w:firstLineChars="200" w:firstLine="640"/>
        <w:rPr>
          <w:rFonts w:ascii="仿宋_GB2312" w:eastAsia="仿宋_GB2312"/>
          <w:sz w:val="32"/>
          <w:szCs w:val="32"/>
        </w:rPr>
      </w:pPr>
      <w:r w:rsidRPr="00680717">
        <w:rPr>
          <w:rFonts w:ascii="仿宋_GB2312" w:eastAsia="仿宋_GB2312" w:hint="eastAsia"/>
          <w:sz w:val="32"/>
          <w:szCs w:val="32"/>
        </w:rPr>
        <w:t>（1）指导思想、工作目标和主要任务；</w:t>
      </w:r>
    </w:p>
    <w:p w:rsidR="000931AA" w:rsidRPr="00680717" w:rsidRDefault="000931AA" w:rsidP="000931AA">
      <w:pPr>
        <w:spacing w:line="560" w:lineRule="exact"/>
        <w:ind w:firstLineChars="200" w:firstLine="640"/>
        <w:rPr>
          <w:rFonts w:ascii="仿宋_GB2312" w:eastAsia="仿宋_GB2312"/>
          <w:sz w:val="32"/>
          <w:szCs w:val="32"/>
        </w:rPr>
      </w:pPr>
      <w:r w:rsidRPr="00680717">
        <w:rPr>
          <w:rFonts w:ascii="仿宋_GB2312" w:eastAsia="仿宋_GB2312" w:hint="eastAsia"/>
          <w:sz w:val="32"/>
          <w:szCs w:val="32"/>
        </w:rPr>
        <w:t>（2）行政执法人员数量和</w:t>
      </w:r>
      <w:r w:rsidRPr="007E7F67">
        <w:rPr>
          <w:rFonts w:ascii="仿宋_GB2312" w:eastAsia="仿宋_GB2312" w:hint="eastAsia"/>
          <w:sz w:val="32"/>
          <w:szCs w:val="32"/>
        </w:rPr>
        <w:t>总法定工作日、执法检查工作日、其他执法工作日、非执法工作日</w:t>
      </w:r>
      <w:r w:rsidRPr="00680717">
        <w:rPr>
          <w:rFonts w:ascii="仿宋_GB2312" w:eastAsia="仿宋_GB2312" w:hint="eastAsia"/>
          <w:sz w:val="32"/>
          <w:szCs w:val="32"/>
        </w:rPr>
        <w:t>；</w:t>
      </w:r>
    </w:p>
    <w:p w:rsidR="000931AA" w:rsidRDefault="000931AA" w:rsidP="000931AA">
      <w:pPr>
        <w:spacing w:line="560" w:lineRule="exact"/>
        <w:ind w:firstLineChars="200" w:firstLine="640"/>
        <w:rPr>
          <w:rFonts w:ascii="仿宋_GB2312" w:eastAsia="仿宋_GB2312"/>
          <w:sz w:val="32"/>
          <w:szCs w:val="32"/>
        </w:rPr>
      </w:pPr>
      <w:r w:rsidRPr="00680717">
        <w:rPr>
          <w:rFonts w:ascii="仿宋_GB2312" w:eastAsia="仿宋_GB2312" w:hint="eastAsia"/>
          <w:sz w:val="32"/>
          <w:szCs w:val="32"/>
        </w:rPr>
        <w:t>（3）</w:t>
      </w:r>
      <w:r>
        <w:rPr>
          <w:rFonts w:ascii="仿宋_GB2312" w:eastAsia="仿宋_GB2312" w:hint="eastAsia"/>
          <w:sz w:val="32"/>
          <w:szCs w:val="32"/>
        </w:rPr>
        <w:t>重点检查:</w:t>
      </w:r>
    </w:p>
    <w:p w:rsidR="000931AA" w:rsidRDefault="000931AA" w:rsidP="000931AA">
      <w:pPr>
        <w:spacing w:line="560" w:lineRule="exact"/>
        <w:ind w:firstLineChars="200" w:firstLine="640"/>
        <w:rPr>
          <w:rFonts w:ascii="仿宋_GB2312" w:eastAsia="仿宋_GB2312"/>
          <w:sz w:val="32"/>
          <w:szCs w:val="32"/>
        </w:rPr>
      </w:pPr>
      <w:r>
        <w:rPr>
          <w:rFonts w:ascii="仿宋_GB2312" w:eastAsia="仿宋_GB2312" w:hint="eastAsia"/>
          <w:sz w:val="32"/>
          <w:szCs w:val="32"/>
        </w:rPr>
        <w:t>①重点单位范围、数量、行业领域；</w:t>
      </w:r>
    </w:p>
    <w:p w:rsidR="000931AA" w:rsidRDefault="000931AA" w:rsidP="000931AA">
      <w:pPr>
        <w:spacing w:line="560" w:lineRule="exact"/>
        <w:ind w:firstLineChars="200" w:firstLine="640"/>
        <w:rPr>
          <w:rFonts w:ascii="仿宋_GB2312" w:eastAsia="仿宋_GB2312"/>
          <w:sz w:val="32"/>
          <w:szCs w:val="32"/>
        </w:rPr>
      </w:pPr>
      <w:r>
        <w:rPr>
          <w:rFonts w:ascii="仿宋_GB2312" w:eastAsia="仿宋_GB2312" w:hint="eastAsia"/>
          <w:sz w:val="32"/>
          <w:szCs w:val="32"/>
        </w:rPr>
        <w:t>②在执法计划中的占比；</w:t>
      </w:r>
    </w:p>
    <w:p w:rsidR="000931AA" w:rsidRDefault="000931AA" w:rsidP="000931AA">
      <w:pPr>
        <w:spacing w:line="560" w:lineRule="exact"/>
        <w:ind w:firstLineChars="200" w:firstLine="640"/>
        <w:rPr>
          <w:rFonts w:ascii="仿宋_GB2312" w:eastAsia="仿宋_GB2312"/>
          <w:sz w:val="32"/>
          <w:szCs w:val="32"/>
        </w:rPr>
      </w:pPr>
      <w:r>
        <w:rPr>
          <w:rFonts w:ascii="仿宋_GB2312" w:eastAsia="仿宋_GB2312" w:hint="eastAsia"/>
          <w:sz w:val="32"/>
          <w:szCs w:val="32"/>
        </w:rPr>
        <w:t>③检查频次；</w:t>
      </w:r>
    </w:p>
    <w:p w:rsidR="000931AA" w:rsidRDefault="000931AA" w:rsidP="000931AA">
      <w:pPr>
        <w:spacing w:line="560" w:lineRule="exact"/>
        <w:ind w:firstLineChars="200" w:firstLine="640"/>
        <w:rPr>
          <w:rFonts w:ascii="仿宋_GB2312" w:eastAsia="仿宋_GB2312"/>
          <w:sz w:val="32"/>
          <w:szCs w:val="32"/>
        </w:rPr>
      </w:pPr>
      <w:r>
        <w:rPr>
          <w:rFonts w:ascii="仿宋_GB2312" w:eastAsia="仿宋_GB2312" w:hint="eastAsia"/>
          <w:sz w:val="32"/>
          <w:szCs w:val="32"/>
        </w:rPr>
        <w:t>④时间安排；</w:t>
      </w:r>
    </w:p>
    <w:p w:rsidR="000931AA" w:rsidRDefault="000931AA" w:rsidP="000931AA">
      <w:pPr>
        <w:spacing w:line="560" w:lineRule="exact"/>
        <w:ind w:firstLineChars="200" w:firstLine="640"/>
        <w:rPr>
          <w:rFonts w:ascii="仿宋_GB2312" w:eastAsia="仿宋_GB2312"/>
          <w:sz w:val="32"/>
          <w:szCs w:val="32"/>
        </w:rPr>
      </w:pPr>
      <w:r>
        <w:rPr>
          <w:rFonts w:ascii="仿宋_GB2312" w:eastAsia="仿宋_GB2312" w:hint="eastAsia"/>
          <w:sz w:val="32"/>
          <w:szCs w:val="32"/>
        </w:rPr>
        <w:t>⑤其他事项。</w:t>
      </w:r>
    </w:p>
    <w:p w:rsidR="000931AA" w:rsidRDefault="000931AA" w:rsidP="000931AA">
      <w:pPr>
        <w:spacing w:line="560" w:lineRule="exact"/>
        <w:ind w:firstLineChars="200" w:firstLine="640"/>
        <w:rPr>
          <w:rFonts w:ascii="仿宋_GB2312" w:eastAsia="仿宋_GB2312"/>
          <w:sz w:val="32"/>
          <w:szCs w:val="32"/>
        </w:rPr>
      </w:pPr>
      <w:r>
        <w:rPr>
          <w:rFonts w:ascii="仿宋_GB2312" w:eastAsia="仿宋_GB2312" w:hint="eastAsia"/>
          <w:sz w:val="32"/>
          <w:szCs w:val="32"/>
        </w:rPr>
        <w:t>（4）一般检查：</w:t>
      </w:r>
    </w:p>
    <w:p w:rsidR="000931AA" w:rsidRDefault="000931AA" w:rsidP="000931AA">
      <w:pPr>
        <w:spacing w:line="560" w:lineRule="exact"/>
        <w:ind w:firstLineChars="200" w:firstLine="640"/>
        <w:rPr>
          <w:rFonts w:ascii="仿宋_GB2312" w:eastAsia="仿宋_GB2312"/>
          <w:sz w:val="32"/>
          <w:szCs w:val="32"/>
        </w:rPr>
      </w:pPr>
      <w:r>
        <w:rPr>
          <w:rFonts w:ascii="仿宋_GB2312" w:eastAsia="仿宋_GB2312" w:hint="eastAsia"/>
          <w:sz w:val="32"/>
          <w:szCs w:val="32"/>
        </w:rPr>
        <w:t>①一般检查单位</w:t>
      </w:r>
      <w:r w:rsidR="00682BBC">
        <w:rPr>
          <w:rFonts w:ascii="仿宋_GB2312" w:eastAsia="仿宋_GB2312" w:hint="eastAsia"/>
          <w:sz w:val="32"/>
          <w:szCs w:val="32"/>
        </w:rPr>
        <w:t>数量、</w:t>
      </w:r>
      <w:r>
        <w:rPr>
          <w:rFonts w:ascii="仿宋_GB2312" w:eastAsia="仿宋_GB2312" w:hint="eastAsia"/>
          <w:sz w:val="32"/>
          <w:szCs w:val="32"/>
        </w:rPr>
        <w:t>行业领域；</w:t>
      </w:r>
    </w:p>
    <w:p w:rsidR="000931AA" w:rsidRDefault="000931AA" w:rsidP="000931AA">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②在执法计划中的占比；</w:t>
      </w:r>
    </w:p>
    <w:p w:rsidR="000931AA" w:rsidRDefault="000931AA" w:rsidP="000931AA">
      <w:pPr>
        <w:spacing w:line="560" w:lineRule="exact"/>
        <w:ind w:firstLineChars="200" w:firstLine="640"/>
        <w:rPr>
          <w:rFonts w:ascii="仿宋_GB2312" w:eastAsia="仿宋_GB2312"/>
          <w:sz w:val="32"/>
          <w:szCs w:val="32"/>
        </w:rPr>
      </w:pPr>
      <w:r>
        <w:rPr>
          <w:rFonts w:ascii="仿宋_GB2312" w:eastAsia="仿宋_GB2312" w:hint="eastAsia"/>
          <w:sz w:val="32"/>
          <w:szCs w:val="32"/>
        </w:rPr>
        <w:t>③时间安排；</w:t>
      </w:r>
    </w:p>
    <w:p w:rsidR="000931AA" w:rsidRDefault="000931AA" w:rsidP="000931AA">
      <w:pPr>
        <w:spacing w:line="560" w:lineRule="exact"/>
        <w:ind w:firstLineChars="200" w:firstLine="640"/>
        <w:rPr>
          <w:rFonts w:ascii="仿宋_GB2312" w:eastAsia="仿宋_GB2312"/>
          <w:sz w:val="32"/>
          <w:szCs w:val="32"/>
        </w:rPr>
      </w:pPr>
      <w:r>
        <w:rPr>
          <w:rFonts w:ascii="仿宋_GB2312" w:eastAsia="仿宋_GB2312" w:hint="eastAsia"/>
          <w:sz w:val="32"/>
          <w:szCs w:val="32"/>
        </w:rPr>
        <w:t>④以随机抽查方式实施一般检查的相关情况；</w:t>
      </w:r>
    </w:p>
    <w:p w:rsidR="000931AA" w:rsidRPr="00680717" w:rsidRDefault="000931AA" w:rsidP="000931AA">
      <w:pPr>
        <w:spacing w:line="560" w:lineRule="exact"/>
        <w:ind w:firstLineChars="200" w:firstLine="640"/>
        <w:rPr>
          <w:rFonts w:ascii="仿宋_GB2312" w:eastAsia="仿宋_GB2312"/>
          <w:sz w:val="32"/>
          <w:szCs w:val="32"/>
        </w:rPr>
      </w:pPr>
      <w:r>
        <w:rPr>
          <w:rFonts w:ascii="仿宋_GB2312" w:eastAsia="仿宋_GB2312" w:hint="eastAsia"/>
          <w:sz w:val="32"/>
          <w:szCs w:val="32"/>
        </w:rPr>
        <w:t>⑤其他事项。</w:t>
      </w:r>
    </w:p>
    <w:p w:rsidR="0049784A" w:rsidRDefault="000931AA" w:rsidP="000931AA">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（5）关于其他执法工作、非执法工作</w:t>
      </w:r>
      <w:r w:rsidR="0049784A">
        <w:rPr>
          <w:rFonts w:ascii="仿宋_GB2312" w:eastAsia="仿宋_GB2312" w:hint="eastAsia"/>
          <w:sz w:val="32"/>
          <w:szCs w:val="32"/>
        </w:rPr>
        <w:t>及各类工作日测算的简要说明。</w:t>
      </w:r>
    </w:p>
    <w:p w:rsidR="00682BBC" w:rsidRPr="0049784A" w:rsidRDefault="00682BBC" w:rsidP="000931AA">
      <w:pPr>
        <w:spacing w:line="560" w:lineRule="exact"/>
        <w:ind w:firstLineChars="200" w:firstLine="640"/>
        <w:rPr>
          <w:rFonts w:ascii="仿宋_GB2312" w:eastAsia="仿宋_GB2312"/>
          <w:sz w:val="32"/>
          <w:szCs w:val="32"/>
        </w:rPr>
      </w:pPr>
      <w:r>
        <w:rPr>
          <w:rFonts w:ascii="仿宋_GB2312" w:eastAsia="仿宋_GB2312" w:hint="eastAsia"/>
          <w:sz w:val="32"/>
          <w:szCs w:val="32"/>
        </w:rPr>
        <w:t>重点单位的范围、数量、名称</w:t>
      </w:r>
      <w:r w:rsidR="006F2537">
        <w:rPr>
          <w:rFonts w:ascii="仿宋_GB2312" w:eastAsia="仿宋_GB2312" w:hint="eastAsia"/>
          <w:sz w:val="32"/>
          <w:szCs w:val="32"/>
        </w:rPr>
        <w:t>及其所属行业领域作为执法计划的附件。</w:t>
      </w:r>
    </w:p>
    <w:p w:rsidR="00B73A28" w:rsidRPr="00B73A28" w:rsidRDefault="0080572A" w:rsidP="00B73A28">
      <w:pPr>
        <w:spacing w:line="560" w:lineRule="exact"/>
        <w:ind w:firstLineChars="200" w:firstLine="640"/>
        <w:rPr>
          <w:rFonts w:ascii="仿宋_GB2312" w:eastAsia="仿宋_GB2312"/>
          <w:sz w:val="32"/>
          <w:szCs w:val="32"/>
        </w:rPr>
      </w:pPr>
      <w:r>
        <w:rPr>
          <w:rFonts w:ascii="仿宋_GB2312" w:eastAsia="仿宋_GB2312" w:hint="eastAsia"/>
          <w:sz w:val="32"/>
          <w:szCs w:val="32"/>
        </w:rPr>
        <w:t>12.</w:t>
      </w:r>
      <w:r w:rsidR="0049784A">
        <w:rPr>
          <w:rFonts w:ascii="仿宋_GB2312" w:eastAsia="仿宋_GB2312" w:hint="eastAsia"/>
          <w:sz w:val="32"/>
          <w:szCs w:val="32"/>
        </w:rPr>
        <w:t>安全生产监督检查中的计划检查，</w:t>
      </w:r>
      <w:r>
        <w:rPr>
          <w:rFonts w:ascii="仿宋_GB2312" w:eastAsia="仿宋_GB2312" w:hint="eastAsia"/>
          <w:sz w:val="32"/>
          <w:szCs w:val="32"/>
        </w:rPr>
        <w:t>应当</w:t>
      </w:r>
      <w:r w:rsidR="00B73A28" w:rsidRPr="00B73A28">
        <w:rPr>
          <w:rFonts w:ascii="仿宋_GB2312" w:eastAsia="仿宋_GB2312" w:hint="eastAsia"/>
          <w:sz w:val="32"/>
          <w:szCs w:val="32"/>
        </w:rPr>
        <w:t>以重点检查为主，合理确定重点检查、一般检查的比例。</w:t>
      </w:r>
      <w:r>
        <w:rPr>
          <w:rFonts w:ascii="仿宋_GB2312" w:eastAsia="仿宋_GB2312" w:hint="eastAsia"/>
          <w:sz w:val="32"/>
          <w:szCs w:val="32"/>
        </w:rPr>
        <w:t>重点检查比例一般不低于60%，一般检查比例一般不超过40%。</w:t>
      </w:r>
    </w:p>
    <w:p w:rsidR="0049784A" w:rsidRDefault="00B73A28" w:rsidP="00B73A28">
      <w:pPr>
        <w:spacing w:line="560" w:lineRule="exact"/>
        <w:ind w:firstLineChars="200" w:firstLine="640"/>
        <w:rPr>
          <w:rFonts w:ascii="仿宋_GB2312" w:eastAsia="仿宋_GB2312"/>
          <w:sz w:val="32"/>
          <w:szCs w:val="32"/>
        </w:rPr>
      </w:pPr>
      <w:r w:rsidRPr="00B73A28">
        <w:rPr>
          <w:rFonts w:ascii="仿宋_GB2312" w:eastAsia="仿宋_GB2312" w:hint="eastAsia"/>
          <w:sz w:val="32"/>
          <w:szCs w:val="32"/>
        </w:rPr>
        <w:t>重点检查是指对重点</w:t>
      </w:r>
      <w:r w:rsidR="0058773A">
        <w:rPr>
          <w:rFonts w:ascii="仿宋_GB2312" w:eastAsia="仿宋_GB2312" w:hint="eastAsia"/>
          <w:sz w:val="32"/>
          <w:szCs w:val="32"/>
        </w:rPr>
        <w:t>单位（以规模以上企业为主，下同）</w:t>
      </w:r>
      <w:r w:rsidRPr="00B73A28">
        <w:rPr>
          <w:rFonts w:ascii="仿宋_GB2312" w:eastAsia="仿宋_GB2312" w:hint="eastAsia"/>
          <w:sz w:val="32"/>
          <w:szCs w:val="32"/>
        </w:rPr>
        <w:t>实施的监督检查。一般检查是指对重点</w:t>
      </w:r>
      <w:r w:rsidR="0058773A">
        <w:rPr>
          <w:rFonts w:ascii="仿宋_GB2312" w:eastAsia="仿宋_GB2312" w:hint="eastAsia"/>
          <w:sz w:val="32"/>
          <w:szCs w:val="32"/>
        </w:rPr>
        <w:t>单位</w:t>
      </w:r>
      <w:r w:rsidRPr="00B73A28">
        <w:rPr>
          <w:rFonts w:ascii="仿宋_GB2312" w:eastAsia="仿宋_GB2312" w:hint="eastAsia"/>
          <w:sz w:val="32"/>
          <w:szCs w:val="32"/>
        </w:rPr>
        <w:t>以外的其他</w:t>
      </w:r>
      <w:r w:rsidR="0058773A">
        <w:rPr>
          <w:rFonts w:ascii="仿宋_GB2312" w:eastAsia="仿宋_GB2312" w:hint="eastAsia"/>
          <w:sz w:val="32"/>
          <w:szCs w:val="32"/>
        </w:rPr>
        <w:t>单位</w:t>
      </w:r>
      <w:r w:rsidRPr="00B73A28">
        <w:rPr>
          <w:rFonts w:ascii="仿宋_GB2312" w:eastAsia="仿宋_GB2312" w:hint="eastAsia"/>
          <w:sz w:val="32"/>
          <w:szCs w:val="32"/>
        </w:rPr>
        <w:t>实施的监督检查。</w:t>
      </w:r>
    </w:p>
    <w:p w:rsidR="0049784A" w:rsidRDefault="00067992" w:rsidP="0049784A">
      <w:pPr>
        <w:spacing w:line="560" w:lineRule="exact"/>
        <w:ind w:firstLineChars="200" w:firstLine="640"/>
        <w:rPr>
          <w:rFonts w:ascii="仿宋_GB2312" w:eastAsia="仿宋_GB2312"/>
          <w:sz w:val="32"/>
          <w:szCs w:val="32"/>
        </w:rPr>
      </w:pPr>
      <w:r w:rsidRPr="00067992">
        <w:rPr>
          <w:rFonts w:ascii="仿宋_GB2312" w:eastAsia="仿宋_GB2312" w:hint="eastAsia"/>
          <w:sz w:val="32"/>
          <w:szCs w:val="32"/>
        </w:rPr>
        <w:t>对下级安全监管部门负责监督检查的生产经营单位进行抽查的，纳入执法计划的一般检查安排并注明下级安全监管部门名称。</w:t>
      </w:r>
    </w:p>
    <w:p w:rsidR="00B73A28" w:rsidRPr="00067992" w:rsidRDefault="0049784A" w:rsidP="00B73A28">
      <w:pPr>
        <w:spacing w:line="560" w:lineRule="exact"/>
        <w:ind w:firstLineChars="200" w:firstLine="640"/>
        <w:rPr>
          <w:rFonts w:ascii="仿宋_GB2312" w:eastAsia="仿宋_GB2312"/>
          <w:sz w:val="32"/>
          <w:szCs w:val="32"/>
        </w:rPr>
      </w:pPr>
      <w:r w:rsidRPr="00B73A28">
        <w:rPr>
          <w:rFonts w:ascii="仿宋_GB2312" w:eastAsia="仿宋_GB2312" w:hint="eastAsia"/>
          <w:sz w:val="32"/>
          <w:szCs w:val="32"/>
        </w:rPr>
        <w:t>执法计划应当列出重点</w:t>
      </w:r>
      <w:r>
        <w:rPr>
          <w:rFonts w:ascii="仿宋_GB2312" w:eastAsia="仿宋_GB2312" w:hint="eastAsia"/>
          <w:sz w:val="32"/>
          <w:szCs w:val="32"/>
        </w:rPr>
        <w:t>单位</w:t>
      </w:r>
      <w:r w:rsidRPr="00B73A28">
        <w:rPr>
          <w:rFonts w:ascii="仿宋_GB2312" w:eastAsia="仿宋_GB2312" w:hint="eastAsia"/>
          <w:sz w:val="32"/>
          <w:szCs w:val="32"/>
        </w:rPr>
        <w:t>的范围、数量、名称及其所属行业领域，并明确具体的监督检查频次。执法计划应当列出实施一般检查的</w:t>
      </w:r>
      <w:r>
        <w:rPr>
          <w:rFonts w:ascii="仿宋_GB2312" w:eastAsia="仿宋_GB2312" w:hint="eastAsia"/>
          <w:sz w:val="32"/>
          <w:szCs w:val="32"/>
        </w:rPr>
        <w:t>单位</w:t>
      </w:r>
      <w:r w:rsidRPr="00B73A28">
        <w:rPr>
          <w:rFonts w:ascii="仿宋_GB2312" w:eastAsia="仿宋_GB2312" w:hint="eastAsia"/>
          <w:sz w:val="32"/>
          <w:szCs w:val="32"/>
        </w:rPr>
        <w:t>范围、数量及其所属行业领域。</w:t>
      </w:r>
    </w:p>
    <w:p w:rsidR="00B73A28" w:rsidRDefault="00D418F0" w:rsidP="00B73A28">
      <w:pPr>
        <w:spacing w:line="560" w:lineRule="exact"/>
        <w:ind w:firstLineChars="200" w:firstLine="640"/>
        <w:rPr>
          <w:rFonts w:ascii="仿宋_GB2312" w:eastAsia="仿宋_GB2312"/>
          <w:sz w:val="32"/>
          <w:szCs w:val="32"/>
        </w:rPr>
      </w:pPr>
      <w:r>
        <w:rPr>
          <w:rFonts w:ascii="仿宋_GB2312" w:eastAsia="仿宋_GB2312" w:hint="eastAsia"/>
          <w:sz w:val="32"/>
          <w:szCs w:val="32"/>
        </w:rPr>
        <w:t>13.安全监管执法机关应当</w:t>
      </w:r>
      <w:r w:rsidR="00B73A28" w:rsidRPr="00B73A28">
        <w:rPr>
          <w:rFonts w:ascii="仿宋_GB2312" w:eastAsia="仿宋_GB2312" w:hint="eastAsia"/>
          <w:sz w:val="32"/>
          <w:szCs w:val="32"/>
        </w:rPr>
        <w:t>主要以随机抽查的方式实施一般检查，做到随机抽取被监督检查单位、随机选派监督检查人员，并依法公开监督检查结果。</w:t>
      </w:r>
      <w:r w:rsidRPr="00D418F0">
        <w:rPr>
          <w:rFonts w:ascii="仿宋_GB2312" w:eastAsia="仿宋_GB2312" w:hint="eastAsia"/>
          <w:sz w:val="32"/>
          <w:szCs w:val="32"/>
        </w:rPr>
        <w:t>受监督检查人员的数量、专业能力等限制难以随机选派的，应当随机抽取被检查单位。</w:t>
      </w:r>
    </w:p>
    <w:p w:rsidR="003D5553" w:rsidRPr="003D5553" w:rsidRDefault="003D5553" w:rsidP="003D5553">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14.</w:t>
      </w:r>
      <w:r w:rsidRPr="003D5553">
        <w:rPr>
          <w:rFonts w:ascii="仿宋_GB2312" w:eastAsia="仿宋_GB2312" w:hint="eastAsia"/>
          <w:sz w:val="32"/>
          <w:szCs w:val="32"/>
        </w:rPr>
        <w:t>安全监管部门应当结合本地区实际，将下列生产经营单位纳入执法计划的</w:t>
      </w:r>
      <w:r w:rsidR="000931AA">
        <w:rPr>
          <w:rFonts w:ascii="仿宋_GB2312" w:eastAsia="仿宋_GB2312" w:hint="eastAsia"/>
          <w:sz w:val="32"/>
          <w:szCs w:val="32"/>
        </w:rPr>
        <w:t>重点单位</w:t>
      </w:r>
      <w:r w:rsidRPr="003D5553">
        <w:rPr>
          <w:rFonts w:ascii="仿宋_GB2312" w:eastAsia="仿宋_GB2312" w:hint="eastAsia"/>
          <w:sz w:val="32"/>
          <w:szCs w:val="32"/>
        </w:rPr>
        <w:t>：</w:t>
      </w:r>
    </w:p>
    <w:p w:rsidR="003D5553" w:rsidRPr="003D5553" w:rsidRDefault="003D5553" w:rsidP="003D5553">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Pr="003D5553">
        <w:rPr>
          <w:rFonts w:ascii="仿宋_GB2312" w:eastAsia="仿宋_GB2312" w:hint="eastAsia"/>
          <w:sz w:val="32"/>
          <w:szCs w:val="32"/>
        </w:rPr>
        <w:t>安全生产风险或者职业病危害风险等级较高的单位：</w:t>
      </w:r>
    </w:p>
    <w:p w:rsidR="003D5553" w:rsidRPr="003D5553" w:rsidRDefault="003D5553" w:rsidP="003D5553">
      <w:pPr>
        <w:spacing w:line="560" w:lineRule="exact"/>
        <w:ind w:firstLineChars="200" w:firstLine="640"/>
        <w:rPr>
          <w:rFonts w:ascii="仿宋_GB2312" w:eastAsia="仿宋_GB2312"/>
          <w:sz w:val="32"/>
          <w:szCs w:val="32"/>
        </w:rPr>
      </w:pPr>
      <w:r w:rsidRPr="003D5553">
        <w:rPr>
          <w:rFonts w:ascii="仿宋_GB2312" w:eastAsia="仿宋_GB2312" w:hint="eastAsia"/>
          <w:sz w:val="32"/>
          <w:szCs w:val="32"/>
        </w:rPr>
        <w:t>①金属、非金属地下矿山，建设在大型工矿</w:t>
      </w:r>
      <w:r w:rsidR="0058773A">
        <w:rPr>
          <w:rFonts w:ascii="仿宋_GB2312" w:eastAsia="仿宋_GB2312" w:hint="eastAsia"/>
          <w:sz w:val="32"/>
          <w:szCs w:val="32"/>
        </w:rPr>
        <w:t>单位</w:t>
      </w:r>
      <w:r w:rsidRPr="003D5553">
        <w:rPr>
          <w:rFonts w:ascii="仿宋_GB2312" w:eastAsia="仿宋_GB2312" w:hint="eastAsia"/>
          <w:sz w:val="32"/>
          <w:szCs w:val="32"/>
        </w:rPr>
        <w:t>、大型水源地、重要铁路和公路、水产基地和大型居民区上游的尾矿库，高压高含硫石油天然气开采单位；</w:t>
      </w:r>
    </w:p>
    <w:p w:rsidR="003D5553" w:rsidRPr="003D5553" w:rsidRDefault="003D5553" w:rsidP="003D5553">
      <w:pPr>
        <w:spacing w:line="560" w:lineRule="exact"/>
        <w:ind w:firstLineChars="200" w:firstLine="640"/>
        <w:rPr>
          <w:rFonts w:ascii="仿宋_GB2312" w:eastAsia="仿宋_GB2312"/>
          <w:sz w:val="32"/>
          <w:szCs w:val="32"/>
        </w:rPr>
      </w:pPr>
      <w:r>
        <w:rPr>
          <w:rFonts w:ascii="仿宋_GB2312" w:eastAsia="仿宋_GB2312" w:hint="eastAsia"/>
          <w:sz w:val="32"/>
          <w:szCs w:val="32"/>
        </w:rPr>
        <w:t>②</w:t>
      </w:r>
      <w:r w:rsidRPr="003D5553">
        <w:rPr>
          <w:rFonts w:ascii="仿宋_GB2312" w:eastAsia="仿宋_GB2312" w:hint="eastAsia"/>
          <w:sz w:val="32"/>
          <w:szCs w:val="32"/>
        </w:rPr>
        <w:t>涉及重点监管危险化学品、重点监管危险化工工艺和危险化学品重大危险源的危险化学品生产、经营单位，烟花爆竹生产、批发单位；</w:t>
      </w:r>
    </w:p>
    <w:p w:rsidR="003D5553" w:rsidRPr="003D5553" w:rsidRDefault="003D5553" w:rsidP="003D5553">
      <w:pPr>
        <w:spacing w:line="560" w:lineRule="exact"/>
        <w:ind w:firstLineChars="200" w:firstLine="640"/>
        <w:rPr>
          <w:rFonts w:ascii="仿宋_GB2312" w:eastAsia="仿宋_GB2312"/>
          <w:sz w:val="32"/>
          <w:szCs w:val="32"/>
        </w:rPr>
      </w:pPr>
      <w:r>
        <w:rPr>
          <w:rFonts w:ascii="仿宋_GB2312" w:eastAsia="仿宋_GB2312" w:hint="eastAsia"/>
          <w:sz w:val="32"/>
          <w:szCs w:val="32"/>
        </w:rPr>
        <w:t>③</w:t>
      </w:r>
      <w:r w:rsidRPr="003D5553">
        <w:rPr>
          <w:rFonts w:ascii="仿宋_GB2312" w:eastAsia="仿宋_GB2312" w:hint="eastAsia"/>
          <w:sz w:val="32"/>
          <w:szCs w:val="32"/>
        </w:rPr>
        <w:t>金属冶炼单位；</w:t>
      </w:r>
    </w:p>
    <w:p w:rsidR="003D5553" w:rsidRPr="003D5553" w:rsidRDefault="003D5553" w:rsidP="003D5553">
      <w:pPr>
        <w:spacing w:line="560" w:lineRule="exact"/>
        <w:ind w:firstLineChars="200" w:firstLine="640"/>
        <w:rPr>
          <w:rFonts w:ascii="仿宋_GB2312" w:eastAsia="仿宋_GB2312"/>
          <w:sz w:val="32"/>
          <w:szCs w:val="32"/>
        </w:rPr>
      </w:pPr>
      <w:r>
        <w:rPr>
          <w:rFonts w:ascii="仿宋_GB2312" w:eastAsia="仿宋_GB2312" w:hint="eastAsia"/>
          <w:sz w:val="32"/>
          <w:szCs w:val="32"/>
        </w:rPr>
        <w:t>④</w:t>
      </w:r>
      <w:r w:rsidRPr="003D5553">
        <w:rPr>
          <w:rFonts w:ascii="仿宋_GB2312" w:eastAsia="仿宋_GB2312" w:hint="eastAsia"/>
          <w:sz w:val="32"/>
          <w:szCs w:val="32"/>
        </w:rPr>
        <w:t>存在放射性、高危粉尘、高毒作业以及其他职业病危害风险严重的单位；</w:t>
      </w:r>
    </w:p>
    <w:p w:rsidR="003D5553" w:rsidRPr="003D5553" w:rsidRDefault="003D5553" w:rsidP="003D5553">
      <w:pPr>
        <w:spacing w:line="560" w:lineRule="exact"/>
        <w:ind w:firstLineChars="200" w:firstLine="640"/>
        <w:rPr>
          <w:rFonts w:ascii="仿宋_GB2312" w:eastAsia="仿宋_GB2312"/>
          <w:sz w:val="32"/>
          <w:szCs w:val="32"/>
        </w:rPr>
      </w:pPr>
      <w:r>
        <w:rPr>
          <w:rFonts w:ascii="仿宋_GB2312" w:eastAsia="仿宋_GB2312" w:hint="eastAsia"/>
          <w:sz w:val="32"/>
          <w:szCs w:val="32"/>
        </w:rPr>
        <w:t>⑤</w:t>
      </w:r>
      <w:r w:rsidRPr="003D5553">
        <w:rPr>
          <w:rFonts w:ascii="仿宋_GB2312" w:eastAsia="仿宋_GB2312" w:hint="eastAsia"/>
          <w:sz w:val="32"/>
          <w:szCs w:val="32"/>
        </w:rPr>
        <w:t>纳入执法计划的其他单位。</w:t>
      </w:r>
    </w:p>
    <w:p w:rsidR="003D5553" w:rsidRPr="003D5553" w:rsidRDefault="003D5553" w:rsidP="003D5553">
      <w:pPr>
        <w:spacing w:line="560" w:lineRule="exact"/>
        <w:ind w:firstLineChars="200" w:firstLine="640"/>
        <w:rPr>
          <w:rFonts w:ascii="仿宋_GB2312" w:eastAsia="仿宋_GB2312"/>
          <w:sz w:val="32"/>
          <w:szCs w:val="32"/>
        </w:rPr>
      </w:pPr>
      <w:r w:rsidRPr="003D5553">
        <w:rPr>
          <w:rFonts w:ascii="仿宋_GB2312" w:eastAsia="仿宋_GB2312" w:hint="eastAsia"/>
          <w:sz w:val="32"/>
          <w:szCs w:val="32"/>
        </w:rPr>
        <w:t>（</w:t>
      </w:r>
      <w:r>
        <w:rPr>
          <w:rFonts w:ascii="仿宋_GB2312" w:eastAsia="仿宋_GB2312" w:hint="eastAsia"/>
          <w:sz w:val="32"/>
          <w:szCs w:val="32"/>
        </w:rPr>
        <w:t>2</w:t>
      </w:r>
      <w:r w:rsidRPr="003D5553">
        <w:rPr>
          <w:rFonts w:ascii="仿宋_GB2312" w:eastAsia="仿宋_GB2312" w:hint="eastAsia"/>
          <w:sz w:val="32"/>
          <w:szCs w:val="32"/>
        </w:rPr>
        <w:t>）近三年发生过造成人员死亡的生产安全事故或者发生过群发性职业病危害事件的单位；</w:t>
      </w:r>
    </w:p>
    <w:p w:rsidR="003D5553" w:rsidRPr="003D5553" w:rsidRDefault="003D5553" w:rsidP="003D5553">
      <w:pPr>
        <w:spacing w:line="560" w:lineRule="exact"/>
        <w:ind w:firstLineChars="200" w:firstLine="640"/>
        <w:rPr>
          <w:rFonts w:ascii="仿宋_GB2312" w:eastAsia="仿宋_GB2312"/>
          <w:sz w:val="32"/>
          <w:szCs w:val="32"/>
        </w:rPr>
      </w:pPr>
      <w:r w:rsidRPr="003D5553">
        <w:rPr>
          <w:rFonts w:ascii="仿宋_GB2312" w:eastAsia="仿宋_GB2312" w:hint="eastAsia"/>
          <w:sz w:val="32"/>
          <w:szCs w:val="32"/>
        </w:rPr>
        <w:t>（</w:t>
      </w:r>
      <w:r>
        <w:rPr>
          <w:rFonts w:ascii="仿宋_GB2312" w:eastAsia="仿宋_GB2312" w:hint="eastAsia"/>
          <w:sz w:val="32"/>
          <w:szCs w:val="32"/>
        </w:rPr>
        <w:t>3</w:t>
      </w:r>
      <w:r w:rsidRPr="003D5553">
        <w:rPr>
          <w:rFonts w:ascii="仿宋_GB2312" w:eastAsia="仿宋_GB2312" w:hint="eastAsia"/>
          <w:sz w:val="32"/>
          <w:szCs w:val="32"/>
        </w:rPr>
        <w:t>）发现存在重大生产安全事故隐患、作业岗位职业病危害因素的强度或者浓度严重超标的单位；</w:t>
      </w:r>
    </w:p>
    <w:p w:rsidR="003D5553" w:rsidRPr="003D5553" w:rsidRDefault="003D5553" w:rsidP="003D5553">
      <w:pPr>
        <w:spacing w:line="560" w:lineRule="exact"/>
        <w:ind w:firstLineChars="200" w:firstLine="640"/>
        <w:rPr>
          <w:rFonts w:ascii="仿宋_GB2312" w:eastAsia="仿宋_GB2312"/>
          <w:sz w:val="32"/>
          <w:szCs w:val="32"/>
        </w:rPr>
      </w:pPr>
      <w:r w:rsidRPr="003D5553">
        <w:rPr>
          <w:rFonts w:ascii="仿宋_GB2312" w:eastAsia="仿宋_GB2312" w:hint="eastAsia"/>
          <w:sz w:val="32"/>
          <w:szCs w:val="32"/>
        </w:rPr>
        <w:t>（</w:t>
      </w:r>
      <w:r>
        <w:rPr>
          <w:rFonts w:ascii="仿宋_GB2312" w:eastAsia="仿宋_GB2312" w:hint="eastAsia"/>
          <w:sz w:val="32"/>
          <w:szCs w:val="32"/>
        </w:rPr>
        <w:t>4</w:t>
      </w:r>
      <w:r w:rsidRPr="003D5553">
        <w:rPr>
          <w:rFonts w:ascii="仿宋_GB2312" w:eastAsia="仿宋_GB2312" w:hint="eastAsia"/>
          <w:sz w:val="32"/>
          <w:szCs w:val="32"/>
        </w:rPr>
        <w:t>）纳入安全生产不良记录管理的单位（不包括因吊销许可证、关闭等纳入不良记录管理的单位）。</w:t>
      </w:r>
    </w:p>
    <w:p w:rsidR="003D5553" w:rsidRPr="003D5553" w:rsidRDefault="003D5553" w:rsidP="003D5553">
      <w:pPr>
        <w:spacing w:line="560" w:lineRule="exact"/>
        <w:ind w:firstLineChars="200" w:firstLine="640"/>
        <w:rPr>
          <w:rFonts w:ascii="仿宋_GB2312" w:eastAsia="仿宋_GB2312"/>
          <w:sz w:val="32"/>
          <w:szCs w:val="32"/>
        </w:rPr>
      </w:pPr>
      <w:r>
        <w:rPr>
          <w:rFonts w:ascii="仿宋_GB2312" w:eastAsia="仿宋_GB2312" w:hint="eastAsia"/>
          <w:sz w:val="32"/>
          <w:szCs w:val="32"/>
        </w:rPr>
        <w:t>15.</w:t>
      </w:r>
      <w:r w:rsidRPr="003D5553">
        <w:rPr>
          <w:rFonts w:ascii="仿宋_GB2312" w:eastAsia="仿宋_GB2312" w:hint="eastAsia"/>
          <w:sz w:val="32"/>
          <w:szCs w:val="32"/>
        </w:rPr>
        <w:t>执法计划</w:t>
      </w:r>
      <w:r w:rsidR="0049784A">
        <w:rPr>
          <w:rFonts w:ascii="仿宋_GB2312" w:eastAsia="仿宋_GB2312" w:hint="eastAsia"/>
          <w:sz w:val="32"/>
          <w:szCs w:val="32"/>
        </w:rPr>
        <w:t>应当</w:t>
      </w:r>
      <w:r w:rsidRPr="003D5553">
        <w:rPr>
          <w:rFonts w:ascii="仿宋_GB2312" w:eastAsia="仿宋_GB2312" w:hint="eastAsia"/>
          <w:sz w:val="32"/>
          <w:szCs w:val="32"/>
        </w:rPr>
        <w:t>明确对</w:t>
      </w:r>
      <w:r w:rsidR="000931AA">
        <w:rPr>
          <w:rFonts w:ascii="仿宋_GB2312" w:eastAsia="仿宋_GB2312" w:hint="eastAsia"/>
          <w:sz w:val="32"/>
          <w:szCs w:val="32"/>
        </w:rPr>
        <w:t>重点单位</w:t>
      </w:r>
      <w:r w:rsidRPr="003D5553">
        <w:rPr>
          <w:rFonts w:ascii="仿宋_GB2312" w:eastAsia="仿宋_GB2312" w:hint="eastAsia"/>
          <w:sz w:val="32"/>
          <w:szCs w:val="32"/>
        </w:rPr>
        <w:t>的检查频次：</w:t>
      </w:r>
    </w:p>
    <w:p w:rsidR="003D5553" w:rsidRPr="003D5553" w:rsidRDefault="003D5553" w:rsidP="003D5553">
      <w:pPr>
        <w:spacing w:line="560" w:lineRule="exact"/>
        <w:ind w:firstLineChars="200" w:firstLine="640"/>
        <w:rPr>
          <w:rFonts w:ascii="仿宋_GB2312" w:eastAsia="仿宋_GB2312"/>
          <w:sz w:val="32"/>
          <w:szCs w:val="32"/>
        </w:rPr>
      </w:pPr>
      <w:r w:rsidRPr="003D5553">
        <w:rPr>
          <w:rFonts w:ascii="仿宋_GB2312" w:eastAsia="仿宋_GB2312" w:hint="eastAsia"/>
          <w:sz w:val="32"/>
          <w:szCs w:val="32"/>
        </w:rPr>
        <w:t>（</w:t>
      </w:r>
      <w:r>
        <w:rPr>
          <w:rFonts w:ascii="仿宋_GB2312" w:eastAsia="仿宋_GB2312" w:hint="eastAsia"/>
          <w:sz w:val="32"/>
          <w:szCs w:val="32"/>
        </w:rPr>
        <w:t>1</w:t>
      </w:r>
      <w:r w:rsidRPr="003D5553">
        <w:rPr>
          <w:rFonts w:ascii="仿宋_GB2312" w:eastAsia="仿宋_GB2312" w:hint="eastAsia"/>
          <w:sz w:val="32"/>
          <w:szCs w:val="32"/>
        </w:rPr>
        <w:t>）对安全生产风险和职业病危害风险等级较高的单位，一般每年至少进行一次监督检查；</w:t>
      </w:r>
    </w:p>
    <w:p w:rsidR="003D5553" w:rsidRPr="003D5553" w:rsidRDefault="003D5553" w:rsidP="003D5553">
      <w:pPr>
        <w:spacing w:line="560" w:lineRule="exact"/>
        <w:ind w:firstLineChars="200" w:firstLine="640"/>
        <w:rPr>
          <w:rFonts w:ascii="仿宋_GB2312" w:eastAsia="仿宋_GB2312"/>
          <w:sz w:val="32"/>
          <w:szCs w:val="32"/>
        </w:rPr>
      </w:pPr>
      <w:r w:rsidRPr="003D5553">
        <w:rPr>
          <w:rFonts w:ascii="仿宋_GB2312" w:eastAsia="仿宋_GB2312" w:hint="eastAsia"/>
          <w:sz w:val="32"/>
          <w:szCs w:val="32"/>
        </w:rPr>
        <w:t>（</w:t>
      </w:r>
      <w:r>
        <w:rPr>
          <w:rFonts w:ascii="仿宋_GB2312" w:eastAsia="仿宋_GB2312" w:hint="eastAsia"/>
          <w:sz w:val="32"/>
          <w:szCs w:val="32"/>
        </w:rPr>
        <w:t>2</w:t>
      </w:r>
      <w:r w:rsidRPr="003D5553">
        <w:rPr>
          <w:rFonts w:ascii="仿宋_GB2312" w:eastAsia="仿宋_GB2312" w:hint="eastAsia"/>
          <w:sz w:val="32"/>
          <w:szCs w:val="32"/>
        </w:rPr>
        <w:t>）对近三年发生过造成人员死亡的生产安全事故或者发生过群发性职业病危害事件的单位，或者纳入安全生产不良记</w:t>
      </w:r>
      <w:r w:rsidRPr="003D5553">
        <w:rPr>
          <w:rFonts w:ascii="仿宋_GB2312" w:eastAsia="仿宋_GB2312" w:hint="eastAsia"/>
          <w:sz w:val="32"/>
          <w:szCs w:val="32"/>
        </w:rPr>
        <w:lastRenderedPageBreak/>
        <w:t>录管理的有关单位，一般每半年至少进行一次监督检查；</w:t>
      </w:r>
    </w:p>
    <w:p w:rsidR="003D5553" w:rsidRPr="003D5553" w:rsidRDefault="003D5553" w:rsidP="003D5553">
      <w:pPr>
        <w:spacing w:line="560" w:lineRule="exact"/>
        <w:ind w:firstLineChars="200" w:firstLine="640"/>
        <w:rPr>
          <w:rFonts w:ascii="仿宋_GB2312" w:eastAsia="仿宋_GB2312"/>
          <w:sz w:val="32"/>
          <w:szCs w:val="32"/>
        </w:rPr>
      </w:pPr>
      <w:r w:rsidRPr="003D5553">
        <w:rPr>
          <w:rFonts w:ascii="仿宋_GB2312" w:eastAsia="仿宋_GB2312" w:hint="eastAsia"/>
          <w:sz w:val="32"/>
          <w:szCs w:val="32"/>
        </w:rPr>
        <w:t>（</w:t>
      </w:r>
      <w:r>
        <w:rPr>
          <w:rFonts w:ascii="仿宋_GB2312" w:eastAsia="仿宋_GB2312" w:hint="eastAsia"/>
          <w:sz w:val="32"/>
          <w:szCs w:val="32"/>
        </w:rPr>
        <w:t>3</w:t>
      </w:r>
      <w:r w:rsidRPr="003D5553">
        <w:rPr>
          <w:rFonts w:ascii="仿宋_GB2312" w:eastAsia="仿宋_GB2312" w:hint="eastAsia"/>
          <w:sz w:val="32"/>
          <w:szCs w:val="32"/>
        </w:rPr>
        <w:t>）对发现存在重大生产安全事故隐患、作业岗位职业病危害因素的强度或者浓度严重超标的单位，在其整改期间，根据实际情况合理确定监督检查的频次。</w:t>
      </w:r>
    </w:p>
    <w:p w:rsidR="00780A2D" w:rsidRPr="00680717" w:rsidRDefault="003D5553" w:rsidP="00680717">
      <w:pPr>
        <w:spacing w:line="560" w:lineRule="exact"/>
        <w:ind w:firstLineChars="200" w:firstLine="640"/>
        <w:rPr>
          <w:rFonts w:ascii="仿宋_GB2312" w:eastAsia="仿宋_GB2312"/>
          <w:sz w:val="32"/>
          <w:szCs w:val="32"/>
        </w:rPr>
      </w:pPr>
      <w:r>
        <w:rPr>
          <w:rFonts w:ascii="仿宋_GB2312" w:eastAsia="仿宋_GB2312" w:hint="eastAsia"/>
          <w:sz w:val="32"/>
          <w:szCs w:val="32"/>
        </w:rPr>
        <w:t>16.</w:t>
      </w:r>
      <w:r w:rsidR="007E7F67">
        <w:rPr>
          <w:rFonts w:ascii="仿宋_GB2312" w:eastAsia="仿宋_GB2312" w:hint="eastAsia"/>
          <w:sz w:val="32"/>
          <w:szCs w:val="32"/>
        </w:rPr>
        <w:t>安全监管执法机关</w:t>
      </w:r>
      <w:r w:rsidRPr="003D5553">
        <w:rPr>
          <w:rFonts w:ascii="仿宋_GB2312" w:eastAsia="仿宋_GB2312" w:hint="eastAsia"/>
          <w:sz w:val="32"/>
          <w:szCs w:val="32"/>
        </w:rPr>
        <w:t>应当按照有关安全生产、职业健康监督检查重点事项的规定，结合相关行业领域安全生产风险分级管控、事故隐患排查治理情况以及生产安全事故发生的季节性、时段性特点，有针对性地确定一项或者多项监督检查事项，</w:t>
      </w:r>
      <w:r w:rsidR="00F6751D">
        <w:rPr>
          <w:rFonts w:ascii="仿宋_GB2312" w:eastAsia="仿宋_GB2312" w:hint="eastAsia"/>
          <w:sz w:val="32"/>
          <w:szCs w:val="32"/>
        </w:rPr>
        <w:t>按规定制定现场检查方案并经本机关或者执法机构负责人批准后，</w:t>
      </w:r>
      <w:r w:rsidRPr="003D5553">
        <w:rPr>
          <w:rFonts w:ascii="仿宋_GB2312" w:eastAsia="仿宋_GB2312" w:hint="eastAsia"/>
          <w:sz w:val="32"/>
          <w:szCs w:val="32"/>
        </w:rPr>
        <w:t>对有关生产经营单位实施监督检查。</w:t>
      </w:r>
    </w:p>
    <w:p w:rsidR="00680717" w:rsidRDefault="00680717" w:rsidP="00680717">
      <w:pPr>
        <w:spacing w:line="560" w:lineRule="exact"/>
        <w:rPr>
          <w:rFonts w:ascii="仿宋_GB2312" w:eastAsia="仿宋_GB2312"/>
          <w:sz w:val="32"/>
          <w:szCs w:val="32"/>
        </w:rPr>
      </w:pPr>
    </w:p>
    <w:p w:rsidR="00780A2D" w:rsidRPr="00680717" w:rsidRDefault="00780A2D" w:rsidP="00094BC2">
      <w:pPr>
        <w:spacing w:line="560" w:lineRule="exact"/>
        <w:jc w:val="center"/>
        <w:rPr>
          <w:rFonts w:ascii="仿宋_GB2312" w:eastAsia="仿宋_GB2312"/>
          <w:sz w:val="32"/>
          <w:szCs w:val="32"/>
        </w:rPr>
      </w:pPr>
      <w:r w:rsidRPr="00680717">
        <w:rPr>
          <w:rFonts w:ascii="黑体" w:eastAsia="黑体" w:hAnsi="黑体" w:hint="eastAsia"/>
          <w:sz w:val="32"/>
          <w:szCs w:val="32"/>
        </w:rPr>
        <w:t>四、编制程序</w:t>
      </w:r>
    </w:p>
    <w:p w:rsidR="00780A2D" w:rsidRPr="00680717" w:rsidRDefault="00F6751D" w:rsidP="00680717">
      <w:pPr>
        <w:spacing w:line="560" w:lineRule="exact"/>
        <w:ind w:firstLineChars="200" w:firstLine="640"/>
        <w:rPr>
          <w:rFonts w:ascii="仿宋_GB2312" w:eastAsia="仿宋_GB2312"/>
          <w:sz w:val="32"/>
          <w:szCs w:val="32"/>
        </w:rPr>
      </w:pPr>
      <w:r w:rsidRPr="00680717">
        <w:rPr>
          <w:rFonts w:ascii="仿宋_GB2312" w:eastAsia="仿宋_GB2312" w:hint="eastAsia"/>
          <w:sz w:val="32"/>
          <w:szCs w:val="32"/>
        </w:rPr>
        <w:t>1</w:t>
      </w:r>
      <w:r w:rsidR="0049784A">
        <w:rPr>
          <w:rFonts w:ascii="仿宋_GB2312" w:eastAsia="仿宋_GB2312" w:hint="eastAsia"/>
          <w:sz w:val="32"/>
          <w:szCs w:val="32"/>
        </w:rPr>
        <w:t>7</w:t>
      </w:r>
      <w:r w:rsidR="00780A2D" w:rsidRPr="00680717">
        <w:rPr>
          <w:rFonts w:ascii="仿宋_GB2312" w:eastAsia="仿宋_GB2312" w:hint="eastAsia"/>
          <w:sz w:val="32"/>
          <w:szCs w:val="32"/>
        </w:rPr>
        <w:t>.安全监管执法机关应当指定一个内设机构专门负责编制执法计划。各内设执法机构根据其职责提出具体执法计划，由负责编制执法计划的机构统一审核编制。</w:t>
      </w:r>
    </w:p>
    <w:p w:rsidR="00780A2D" w:rsidRPr="00680717" w:rsidRDefault="00780A2D" w:rsidP="00680717">
      <w:pPr>
        <w:spacing w:line="560" w:lineRule="exact"/>
        <w:ind w:firstLineChars="200" w:firstLine="640"/>
        <w:rPr>
          <w:rFonts w:ascii="仿宋_GB2312" w:eastAsia="仿宋_GB2312"/>
          <w:sz w:val="32"/>
          <w:szCs w:val="32"/>
        </w:rPr>
      </w:pPr>
      <w:r w:rsidRPr="00680717">
        <w:rPr>
          <w:rFonts w:ascii="仿宋_GB2312" w:eastAsia="仿宋_GB2312" w:hint="eastAsia"/>
          <w:sz w:val="32"/>
          <w:szCs w:val="32"/>
        </w:rPr>
        <w:t>负责编制执法计划的机构应当充分收集相关资料，广泛听取本机关其他内设机构及其行政执法人员的意见和建议。</w:t>
      </w:r>
    </w:p>
    <w:p w:rsidR="00780A2D" w:rsidRPr="00680717" w:rsidRDefault="00F6751D" w:rsidP="00680717">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0049784A">
        <w:rPr>
          <w:rFonts w:ascii="仿宋_GB2312" w:eastAsia="仿宋_GB2312" w:hint="eastAsia"/>
          <w:sz w:val="32"/>
          <w:szCs w:val="32"/>
        </w:rPr>
        <w:t>8</w:t>
      </w:r>
      <w:r w:rsidR="00780A2D" w:rsidRPr="00680717">
        <w:rPr>
          <w:rFonts w:ascii="仿宋_GB2312" w:eastAsia="仿宋_GB2312" w:hint="eastAsia"/>
          <w:sz w:val="32"/>
          <w:szCs w:val="32"/>
        </w:rPr>
        <w:t>.市、县两级安全监管执法机关初步拟订执法计划后，应当分别抄报省、市两级安全监管执法机关征求意见。省级安全监管执法机关制定执法计划时，应当听取市、县级安全监管执法机关的意见。</w:t>
      </w:r>
    </w:p>
    <w:p w:rsidR="00780A2D" w:rsidRPr="00680717" w:rsidRDefault="0049784A" w:rsidP="00680717">
      <w:pPr>
        <w:spacing w:line="560" w:lineRule="exact"/>
        <w:ind w:firstLineChars="200" w:firstLine="640"/>
        <w:rPr>
          <w:rFonts w:ascii="仿宋_GB2312" w:eastAsia="仿宋_GB2312"/>
          <w:sz w:val="32"/>
          <w:szCs w:val="32"/>
        </w:rPr>
      </w:pPr>
      <w:r>
        <w:rPr>
          <w:rFonts w:ascii="仿宋_GB2312" w:eastAsia="仿宋_GB2312" w:hint="eastAsia"/>
          <w:sz w:val="32"/>
          <w:szCs w:val="32"/>
        </w:rPr>
        <w:t>19</w:t>
      </w:r>
      <w:r w:rsidR="00780A2D" w:rsidRPr="00680717">
        <w:rPr>
          <w:rFonts w:ascii="仿宋_GB2312" w:eastAsia="仿宋_GB2312" w:hint="eastAsia"/>
          <w:sz w:val="32"/>
          <w:szCs w:val="32"/>
        </w:rPr>
        <w:t>.安全生产监督管理部门编制的执法计划，应当经本部门领导集体讨论通过后，报本级人民政府批准。</w:t>
      </w:r>
    </w:p>
    <w:p w:rsidR="00780A2D" w:rsidRPr="00680717" w:rsidRDefault="00780A2D" w:rsidP="00680717">
      <w:pPr>
        <w:spacing w:line="560" w:lineRule="exact"/>
        <w:ind w:firstLineChars="200" w:firstLine="640"/>
        <w:rPr>
          <w:rFonts w:ascii="仿宋_GB2312" w:eastAsia="仿宋_GB2312"/>
          <w:sz w:val="32"/>
          <w:szCs w:val="32"/>
        </w:rPr>
      </w:pPr>
      <w:r w:rsidRPr="00680717">
        <w:rPr>
          <w:rFonts w:ascii="仿宋_GB2312" w:eastAsia="仿宋_GB2312" w:hint="eastAsia"/>
          <w:sz w:val="32"/>
          <w:szCs w:val="32"/>
        </w:rPr>
        <w:t>执法计划经本级人民政府批准后，应当于每年3月31日前</w:t>
      </w:r>
      <w:r w:rsidRPr="00680717">
        <w:rPr>
          <w:rFonts w:ascii="仿宋_GB2312" w:eastAsia="仿宋_GB2312" w:hint="eastAsia"/>
          <w:sz w:val="32"/>
          <w:szCs w:val="32"/>
        </w:rPr>
        <w:lastRenderedPageBreak/>
        <w:t>报上一级安全生产监督管理部门备案。</w:t>
      </w:r>
    </w:p>
    <w:p w:rsidR="00780A2D" w:rsidRPr="00680717" w:rsidRDefault="00F6751D" w:rsidP="00680717">
      <w:pPr>
        <w:spacing w:line="560" w:lineRule="exact"/>
        <w:ind w:firstLineChars="200" w:firstLine="640"/>
        <w:rPr>
          <w:rFonts w:ascii="仿宋_GB2312" w:eastAsia="仿宋_GB2312"/>
          <w:sz w:val="32"/>
          <w:szCs w:val="32"/>
        </w:rPr>
      </w:pPr>
      <w:r>
        <w:rPr>
          <w:rFonts w:ascii="仿宋_GB2312" w:eastAsia="仿宋_GB2312" w:hint="eastAsia"/>
          <w:sz w:val="32"/>
          <w:szCs w:val="32"/>
        </w:rPr>
        <w:t>根据</w:t>
      </w:r>
      <w:r w:rsidR="00780A2D" w:rsidRPr="00680717">
        <w:rPr>
          <w:rFonts w:ascii="仿宋_GB2312" w:eastAsia="仿宋_GB2312" w:hint="eastAsia"/>
          <w:sz w:val="32"/>
          <w:szCs w:val="32"/>
        </w:rPr>
        <w:t>授权或者委托开展行政执法的组织或者机构编制的执法计划，应当经本组织或者机构领导集体讨论通过后，</w:t>
      </w:r>
      <w:r w:rsidRPr="00680717">
        <w:rPr>
          <w:rFonts w:ascii="仿宋_GB2312" w:eastAsia="仿宋_GB2312" w:hint="eastAsia"/>
          <w:sz w:val="32"/>
          <w:szCs w:val="32"/>
        </w:rPr>
        <w:t>于每年3月31日</w:t>
      </w:r>
      <w:r w:rsidR="0049784A">
        <w:rPr>
          <w:rFonts w:ascii="仿宋_GB2312" w:eastAsia="仿宋_GB2312" w:hint="eastAsia"/>
          <w:sz w:val="32"/>
          <w:szCs w:val="32"/>
        </w:rPr>
        <w:t>前</w:t>
      </w:r>
      <w:r w:rsidR="00780A2D" w:rsidRPr="00680717">
        <w:rPr>
          <w:rFonts w:ascii="仿宋_GB2312" w:eastAsia="仿宋_GB2312" w:hint="eastAsia"/>
          <w:sz w:val="32"/>
          <w:szCs w:val="32"/>
        </w:rPr>
        <w:t>报授权、委托的人民政府或者安全生产监督管理部门批准。</w:t>
      </w:r>
    </w:p>
    <w:p w:rsidR="00780A2D" w:rsidRPr="00680717" w:rsidRDefault="00F6751D" w:rsidP="00680717">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49784A">
        <w:rPr>
          <w:rFonts w:ascii="仿宋_GB2312" w:eastAsia="仿宋_GB2312" w:hint="eastAsia"/>
          <w:sz w:val="32"/>
          <w:szCs w:val="32"/>
        </w:rPr>
        <w:t>0</w:t>
      </w:r>
      <w:r w:rsidR="00780A2D" w:rsidRPr="00680717">
        <w:rPr>
          <w:rFonts w:ascii="仿宋_GB2312" w:eastAsia="仿宋_GB2312" w:hint="eastAsia"/>
          <w:sz w:val="32"/>
          <w:szCs w:val="32"/>
        </w:rPr>
        <w:t>.执法计划作出重大调整的，应当在30日内按照本办法规定重新履行报批和备案手续。</w:t>
      </w:r>
    </w:p>
    <w:p w:rsidR="00780A2D" w:rsidRPr="00680717" w:rsidRDefault="00780A2D" w:rsidP="00680717">
      <w:pPr>
        <w:spacing w:line="560" w:lineRule="exact"/>
        <w:ind w:firstLineChars="200" w:firstLine="640"/>
        <w:rPr>
          <w:rFonts w:ascii="仿宋_GB2312" w:eastAsia="仿宋_GB2312"/>
          <w:sz w:val="32"/>
          <w:szCs w:val="32"/>
        </w:rPr>
      </w:pPr>
      <w:r w:rsidRPr="00680717">
        <w:rPr>
          <w:rFonts w:ascii="仿宋_GB2312" w:eastAsia="仿宋_GB2312" w:hint="eastAsia"/>
          <w:sz w:val="32"/>
          <w:szCs w:val="32"/>
        </w:rPr>
        <w:t>上述重大调整是指有下列情形之一的：</w:t>
      </w:r>
    </w:p>
    <w:p w:rsidR="00780A2D" w:rsidRPr="00680717" w:rsidRDefault="00780A2D" w:rsidP="00680717">
      <w:pPr>
        <w:spacing w:line="560" w:lineRule="exact"/>
        <w:ind w:firstLineChars="200" w:firstLine="640"/>
        <w:rPr>
          <w:rFonts w:ascii="仿宋_GB2312" w:eastAsia="仿宋_GB2312"/>
          <w:sz w:val="32"/>
          <w:szCs w:val="32"/>
        </w:rPr>
      </w:pPr>
      <w:r w:rsidRPr="00680717">
        <w:rPr>
          <w:rFonts w:ascii="仿宋_GB2312" w:eastAsia="仿宋_GB2312" w:hint="eastAsia"/>
          <w:sz w:val="32"/>
          <w:szCs w:val="32"/>
        </w:rPr>
        <w:t>（1）对</w:t>
      </w:r>
      <w:r w:rsidR="00F6751D">
        <w:rPr>
          <w:rFonts w:ascii="仿宋_GB2312" w:eastAsia="仿宋_GB2312" w:hint="eastAsia"/>
          <w:sz w:val="32"/>
          <w:szCs w:val="32"/>
        </w:rPr>
        <w:t>执法计划的重点检查作出重大调整的</w:t>
      </w:r>
      <w:r w:rsidRPr="00680717">
        <w:rPr>
          <w:rFonts w:ascii="仿宋_GB2312" w:eastAsia="仿宋_GB2312" w:hint="eastAsia"/>
          <w:sz w:val="32"/>
          <w:szCs w:val="32"/>
        </w:rPr>
        <w:t>；</w:t>
      </w:r>
    </w:p>
    <w:p w:rsidR="00780A2D" w:rsidRPr="00680717" w:rsidRDefault="00780A2D" w:rsidP="00680717">
      <w:pPr>
        <w:spacing w:line="560" w:lineRule="exact"/>
        <w:ind w:firstLineChars="200" w:firstLine="640"/>
        <w:rPr>
          <w:rFonts w:ascii="仿宋_GB2312" w:eastAsia="仿宋_GB2312"/>
          <w:sz w:val="32"/>
          <w:szCs w:val="32"/>
        </w:rPr>
      </w:pPr>
      <w:r w:rsidRPr="00680717">
        <w:rPr>
          <w:rFonts w:ascii="仿宋_GB2312" w:eastAsia="仿宋_GB2312" w:hint="eastAsia"/>
          <w:sz w:val="32"/>
          <w:szCs w:val="32"/>
        </w:rPr>
        <w:t>（2）</w:t>
      </w:r>
      <w:r w:rsidR="0049784A">
        <w:rPr>
          <w:rFonts w:ascii="仿宋_GB2312" w:eastAsia="仿宋_GB2312" w:hint="eastAsia"/>
          <w:sz w:val="32"/>
          <w:szCs w:val="32"/>
        </w:rPr>
        <w:t>监督</w:t>
      </w:r>
      <w:r w:rsidRPr="00680717">
        <w:rPr>
          <w:rFonts w:ascii="仿宋_GB2312" w:eastAsia="仿宋_GB2312" w:hint="eastAsia"/>
          <w:sz w:val="32"/>
          <w:szCs w:val="32"/>
        </w:rPr>
        <w:t>检查</w:t>
      </w:r>
      <w:r w:rsidR="0058773A">
        <w:rPr>
          <w:rFonts w:ascii="仿宋_GB2312" w:eastAsia="仿宋_GB2312" w:hint="eastAsia"/>
          <w:sz w:val="32"/>
          <w:szCs w:val="32"/>
        </w:rPr>
        <w:t>单位</w:t>
      </w:r>
      <w:r w:rsidR="0049784A">
        <w:rPr>
          <w:rFonts w:ascii="仿宋_GB2312" w:eastAsia="仿宋_GB2312" w:hint="eastAsia"/>
          <w:sz w:val="32"/>
          <w:szCs w:val="32"/>
        </w:rPr>
        <w:t>的</w:t>
      </w:r>
      <w:r w:rsidRPr="00680717">
        <w:rPr>
          <w:rFonts w:ascii="仿宋_GB2312" w:eastAsia="仿宋_GB2312" w:hint="eastAsia"/>
          <w:sz w:val="32"/>
          <w:szCs w:val="32"/>
        </w:rPr>
        <w:t>数量增减幅度超过计划20%以上；</w:t>
      </w:r>
    </w:p>
    <w:p w:rsidR="00780A2D" w:rsidRPr="00680717" w:rsidRDefault="00780A2D" w:rsidP="00680717">
      <w:pPr>
        <w:spacing w:line="560" w:lineRule="exact"/>
        <w:ind w:firstLineChars="200" w:firstLine="640"/>
        <w:rPr>
          <w:rFonts w:ascii="仿宋_GB2312" w:eastAsia="仿宋_GB2312"/>
          <w:sz w:val="32"/>
          <w:szCs w:val="32"/>
        </w:rPr>
      </w:pPr>
      <w:r w:rsidRPr="00680717">
        <w:rPr>
          <w:rFonts w:ascii="仿宋_GB2312" w:eastAsia="仿宋_GB2312" w:hint="eastAsia"/>
          <w:sz w:val="32"/>
          <w:szCs w:val="32"/>
        </w:rPr>
        <w:t>（3）本级人民政府、上级安全监管执法机关和编制执法计划的安全监管执法机关认为需要报批的其他情形。</w:t>
      </w:r>
    </w:p>
    <w:p w:rsidR="00780A2D" w:rsidRPr="00680717" w:rsidRDefault="00780A2D" w:rsidP="00680717">
      <w:pPr>
        <w:spacing w:line="560" w:lineRule="exact"/>
        <w:ind w:firstLineChars="200" w:firstLine="640"/>
        <w:rPr>
          <w:rFonts w:ascii="仿宋_GB2312" w:eastAsia="仿宋_GB2312"/>
          <w:sz w:val="32"/>
          <w:szCs w:val="32"/>
        </w:rPr>
      </w:pPr>
      <w:r w:rsidRPr="00680717">
        <w:rPr>
          <w:rFonts w:ascii="仿宋_GB2312" w:eastAsia="仿宋_GB2312" w:hint="eastAsia"/>
          <w:sz w:val="32"/>
          <w:szCs w:val="32"/>
        </w:rPr>
        <w:t>执法计划作出重大调整的，应当同时核定相应的工作量。</w:t>
      </w:r>
    </w:p>
    <w:p w:rsidR="00780A2D" w:rsidRDefault="00F6751D" w:rsidP="00680717">
      <w:pPr>
        <w:spacing w:line="560" w:lineRule="exact"/>
        <w:ind w:firstLineChars="200" w:firstLine="640"/>
        <w:rPr>
          <w:rFonts w:ascii="仿宋_GB2312" w:eastAsia="仿宋_GB2312"/>
          <w:sz w:val="32"/>
          <w:szCs w:val="32"/>
        </w:rPr>
      </w:pPr>
      <w:r w:rsidRPr="00680717">
        <w:rPr>
          <w:rFonts w:ascii="仿宋_GB2312" w:eastAsia="仿宋_GB2312" w:hint="eastAsia"/>
          <w:sz w:val="32"/>
          <w:szCs w:val="32"/>
        </w:rPr>
        <w:t>2</w:t>
      </w:r>
      <w:r w:rsidR="001B46E7">
        <w:rPr>
          <w:rFonts w:ascii="仿宋_GB2312" w:eastAsia="仿宋_GB2312" w:hint="eastAsia"/>
          <w:sz w:val="32"/>
          <w:szCs w:val="32"/>
        </w:rPr>
        <w:t>1</w:t>
      </w:r>
      <w:r w:rsidR="00780A2D" w:rsidRPr="00680717">
        <w:rPr>
          <w:rFonts w:ascii="仿宋_GB2312" w:eastAsia="仿宋_GB2312" w:hint="eastAsia"/>
          <w:sz w:val="32"/>
          <w:szCs w:val="32"/>
        </w:rPr>
        <w:t>.执法计划进行部分调整或者变更的，安全监管执法机关应当及时制作有关文件，以存档备查。</w:t>
      </w:r>
    </w:p>
    <w:p w:rsidR="00780A2D" w:rsidRPr="00680717" w:rsidRDefault="00780A2D" w:rsidP="00680717">
      <w:pPr>
        <w:spacing w:line="560" w:lineRule="exact"/>
        <w:ind w:firstLineChars="200" w:firstLine="640"/>
        <w:rPr>
          <w:rFonts w:ascii="仿宋_GB2312" w:eastAsia="仿宋_GB2312"/>
          <w:sz w:val="32"/>
          <w:szCs w:val="32"/>
        </w:rPr>
      </w:pPr>
    </w:p>
    <w:p w:rsidR="00780A2D" w:rsidRPr="00680717" w:rsidRDefault="00780A2D" w:rsidP="00094BC2">
      <w:pPr>
        <w:spacing w:line="560" w:lineRule="exact"/>
        <w:jc w:val="center"/>
        <w:rPr>
          <w:rFonts w:ascii="仿宋_GB2312" w:eastAsia="仿宋_GB2312"/>
          <w:sz w:val="32"/>
          <w:szCs w:val="32"/>
        </w:rPr>
      </w:pPr>
      <w:r w:rsidRPr="00680717">
        <w:rPr>
          <w:rFonts w:ascii="黑体" w:eastAsia="黑体" w:hAnsi="黑体" w:hint="eastAsia"/>
          <w:sz w:val="32"/>
          <w:szCs w:val="32"/>
        </w:rPr>
        <w:t>五、</w:t>
      </w:r>
      <w:r w:rsidR="002D1EA3">
        <w:rPr>
          <w:rFonts w:ascii="黑体" w:eastAsia="黑体" w:hAnsi="黑体" w:hint="eastAsia"/>
          <w:sz w:val="32"/>
          <w:szCs w:val="32"/>
        </w:rPr>
        <w:t>附  则</w:t>
      </w:r>
    </w:p>
    <w:p w:rsidR="00780A2D" w:rsidRPr="00680717" w:rsidRDefault="00780A2D" w:rsidP="00680717">
      <w:pPr>
        <w:spacing w:line="560" w:lineRule="exact"/>
        <w:ind w:firstLineChars="200" w:firstLine="640"/>
        <w:rPr>
          <w:rFonts w:ascii="仿宋_GB2312" w:eastAsia="仿宋_GB2312"/>
          <w:sz w:val="32"/>
          <w:szCs w:val="32"/>
        </w:rPr>
      </w:pPr>
      <w:r w:rsidRPr="00680717">
        <w:rPr>
          <w:rFonts w:ascii="仿宋_GB2312" w:eastAsia="仿宋_GB2312" w:hint="eastAsia"/>
          <w:sz w:val="32"/>
          <w:szCs w:val="32"/>
        </w:rPr>
        <w:t>2</w:t>
      </w:r>
      <w:r w:rsidR="001B46E7">
        <w:rPr>
          <w:rFonts w:ascii="仿宋_GB2312" w:eastAsia="仿宋_GB2312" w:hint="eastAsia"/>
          <w:sz w:val="32"/>
          <w:szCs w:val="32"/>
        </w:rPr>
        <w:t>2</w:t>
      </w:r>
      <w:r w:rsidRPr="00680717">
        <w:rPr>
          <w:rFonts w:ascii="仿宋_GB2312" w:eastAsia="仿宋_GB2312" w:hint="eastAsia"/>
          <w:sz w:val="32"/>
          <w:szCs w:val="32"/>
        </w:rPr>
        <w:t>.</w:t>
      </w:r>
      <w:r w:rsidR="008D2098">
        <w:rPr>
          <w:rFonts w:ascii="仿宋_GB2312" w:eastAsia="仿宋_GB2312" w:hint="eastAsia"/>
          <w:sz w:val="32"/>
          <w:szCs w:val="32"/>
        </w:rPr>
        <w:t>省级</w:t>
      </w:r>
      <w:r w:rsidRPr="00680717">
        <w:rPr>
          <w:rFonts w:ascii="仿宋_GB2312" w:eastAsia="仿宋_GB2312" w:hint="eastAsia"/>
          <w:sz w:val="32"/>
          <w:szCs w:val="32"/>
        </w:rPr>
        <w:t>安全</w:t>
      </w:r>
      <w:r w:rsidR="001B46E7">
        <w:rPr>
          <w:rFonts w:ascii="仿宋_GB2312" w:eastAsia="仿宋_GB2312" w:hint="eastAsia"/>
          <w:sz w:val="32"/>
          <w:szCs w:val="32"/>
        </w:rPr>
        <w:t>生产</w:t>
      </w:r>
      <w:r w:rsidRPr="00680717">
        <w:rPr>
          <w:rFonts w:ascii="仿宋_GB2312" w:eastAsia="仿宋_GB2312" w:hint="eastAsia"/>
          <w:sz w:val="32"/>
          <w:szCs w:val="32"/>
        </w:rPr>
        <w:t>监督管理部门可以根据本办法制定具体的实施细则。</w:t>
      </w:r>
    </w:p>
    <w:p w:rsidR="0085592F" w:rsidRPr="00680717" w:rsidRDefault="00780A2D" w:rsidP="00680717">
      <w:pPr>
        <w:spacing w:line="560" w:lineRule="exact"/>
        <w:ind w:firstLineChars="200" w:firstLine="640"/>
        <w:rPr>
          <w:rFonts w:ascii="仿宋_GB2312" w:eastAsia="仿宋_GB2312"/>
          <w:sz w:val="32"/>
          <w:szCs w:val="32"/>
        </w:rPr>
      </w:pPr>
      <w:r w:rsidRPr="00680717">
        <w:rPr>
          <w:rFonts w:ascii="仿宋_GB2312" w:eastAsia="仿宋_GB2312" w:hint="eastAsia"/>
          <w:sz w:val="32"/>
          <w:szCs w:val="32"/>
        </w:rPr>
        <w:t>2</w:t>
      </w:r>
      <w:r w:rsidR="001B46E7">
        <w:rPr>
          <w:rFonts w:ascii="仿宋_GB2312" w:eastAsia="仿宋_GB2312" w:hint="eastAsia"/>
          <w:sz w:val="32"/>
          <w:szCs w:val="32"/>
        </w:rPr>
        <w:t>3</w:t>
      </w:r>
      <w:r w:rsidRPr="00680717">
        <w:rPr>
          <w:rFonts w:ascii="仿宋_GB2312" w:eastAsia="仿宋_GB2312" w:hint="eastAsia"/>
          <w:sz w:val="32"/>
          <w:szCs w:val="32"/>
        </w:rPr>
        <w:t>.乡镇人民政府、街道办事处</w:t>
      </w:r>
      <w:r w:rsidR="008D2098">
        <w:rPr>
          <w:rFonts w:ascii="仿宋_GB2312" w:eastAsia="仿宋_GB2312" w:hint="eastAsia"/>
          <w:sz w:val="32"/>
          <w:szCs w:val="32"/>
        </w:rPr>
        <w:t>和开发区管理</w:t>
      </w:r>
      <w:r w:rsidR="000F3D67">
        <w:rPr>
          <w:rFonts w:ascii="仿宋_GB2312" w:eastAsia="仿宋_GB2312" w:hint="eastAsia"/>
          <w:sz w:val="32"/>
          <w:szCs w:val="32"/>
        </w:rPr>
        <w:t>机构</w:t>
      </w:r>
      <w:r w:rsidR="008D2098">
        <w:rPr>
          <w:rFonts w:ascii="仿宋_GB2312" w:eastAsia="仿宋_GB2312" w:hint="eastAsia"/>
          <w:sz w:val="32"/>
          <w:szCs w:val="32"/>
        </w:rPr>
        <w:t>按照职责开展安全生产监督检查的，可以</w:t>
      </w:r>
      <w:r w:rsidRPr="00680717">
        <w:rPr>
          <w:rFonts w:ascii="仿宋_GB2312" w:eastAsia="仿宋_GB2312" w:hint="eastAsia"/>
          <w:sz w:val="32"/>
          <w:szCs w:val="32"/>
        </w:rPr>
        <w:t>参照本办法</w:t>
      </w:r>
      <w:r w:rsidR="008D2098">
        <w:rPr>
          <w:rFonts w:ascii="仿宋_GB2312" w:eastAsia="仿宋_GB2312" w:hint="eastAsia"/>
          <w:sz w:val="32"/>
          <w:szCs w:val="32"/>
        </w:rPr>
        <w:t>执行</w:t>
      </w:r>
      <w:r w:rsidRPr="00680717">
        <w:rPr>
          <w:rFonts w:ascii="仿宋_GB2312" w:eastAsia="仿宋_GB2312" w:hint="eastAsia"/>
          <w:sz w:val="32"/>
          <w:szCs w:val="32"/>
        </w:rPr>
        <w:t>。</w:t>
      </w:r>
    </w:p>
    <w:sectPr w:rsidR="0085592F" w:rsidRPr="00680717" w:rsidSect="00680717">
      <w:footerReference w:type="default" r:id="rId7"/>
      <w:pgSz w:w="11906" w:h="16838" w:code="9"/>
      <w:pgMar w:top="1701" w:right="1588" w:bottom="1474" w:left="1588" w:header="0" w:footer="90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56C" w:rsidRDefault="0094456C" w:rsidP="00780A2D">
      <w:r>
        <w:separator/>
      </w:r>
    </w:p>
  </w:endnote>
  <w:endnote w:type="continuationSeparator" w:id="1">
    <w:p w:rsidR="0094456C" w:rsidRDefault="0094456C" w:rsidP="00780A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4532"/>
      <w:docPartObj>
        <w:docPartGallery w:val="Page Numbers (Bottom of Page)"/>
        <w:docPartUnique/>
      </w:docPartObj>
    </w:sdtPr>
    <w:sdtEndPr>
      <w:rPr>
        <w:rFonts w:asciiTheme="minorEastAsia" w:hAnsiTheme="minorEastAsia"/>
        <w:sz w:val="28"/>
        <w:szCs w:val="28"/>
      </w:rPr>
    </w:sdtEndPr>
    <w:sdtContent>
      <w:p w:rsidR="00680717" w:rsidRDefault="00680717">
        <w:pPr>
          <w:pStyle w:val="a4"/>
          <w:jc w:val="center"/>
        </w:pPr>
        <w:r w:rsidRPr="00680717">
          <w:rPr>
            <w:rFonts w:asciiTheme="minorEastAsia" w:hAnsiTheme="minorEastAsia" w:hint="eastAsia"/>
            <w:sz w:val="28"/>
            <w:szCs w:val="28"/>
          </w:rPr>
          <w:t xml:space="preserve">— </w:t>
        </w:r>
        <w:r w:rsidR="00822399" w:rsidRPr="00680717">
          <w:rPr>
            <w:rFonts w:asciiTheme="minorEastAsia" w:hAnsiTheme="minorEastAsia"/>
            <w:sz w:val="28"/>
            <w:szCs w:val="28"/>
          </w:rPr>
          <w:fldChar w:fldCharType="begin"/>
        </w:r>
        <w:r w:rsidRPr="00680717">
          <w:rPr>
            <w:rFonts w:asciiTheme="minorEastAsia" w:hAnsiTheme="minorEastAsia"/>
            <w:sz w:val="28"/>
            <w:szCs w:val="28"/>
          </w:rPr>
          <w:instrText xml:space="preserve"> PAGE   \* MERGEFORMAT </w:instrText>
        </w:r>
        <w:r w:rsidR="00822399" w:rsidRPr="00680717">
          <w:rPr>
            <w:rFonts w:asciiTheme="minorEastAsia" w:hAnsiTheme="minorEastAsia"/>
            <w:sz w:val="28"/>
            <w:szCs w:val="28"/>
          </w:rPr>
          <w:fldChar w:fldCharType="separate"/>
        </w:r>
        <w:r w:rsidR="006F2537" w:rsidRPr="006F2537">
          <w:rPr>
            <w:rFonts w:asciiTheme="minorEastAsia" w:hAnsiTheme="minorEastAsia"/>
            <w:noProof/>
            <w:sz w:val="28"/>
            <w:szCs w:val="28"/>
            <w:lang w:val="zh-CN"/>
          </w:rPr>
          <w:t>8</w:t>
        </w:r>
        <w:r w:rsidR="00822399" w:rsidRPr="00680717">
          <w:rPr>
            <w:rFonts w:asciiTheme="minorEastAsia" w:hAnsiTheme="minorEastAsia"/>
            <w:sz w:val="28"/>
            <w:szCs w:val="28"/>
          </w:rPr>
          <w:fldChar w:fldCharType="end"/>
        </w:r>
        <w:r w:rsidRPr="00680717">
          <w:rPr>
            <w:rFonts w:asciiTheme="minorEastAsia" w:hAnsiTheme="minorEastAsia" w:hint="eastAsia"/>
            <w:sz w:val="28"/>
            <w:szCs w:val="28"/>
          </w:rPr>
          <w:t xml:space="preserve"> —</w:t>
        </w:r>
      </w:p>
    </w:sdtContent>
  </w:sdt>
  <w:p w:rsidR="00680717" w:rsidRDefault="0068071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56C" w:rsidRDefault="0094456C" w:rsidP="00780A2D">
      <w:r>
        <w:separator/>
      </w:r>
    </w:p>
  </w:footnote>
  <w:footnote w:type="continuationSeparator" w:id="1">
    <w:p w:rsidR="0094456C" w:rsidRDefault="0094456C" w:rsidP="00780A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0A2D"/>
    <w:rsid w:val="00001B45"/>
    <w:rsid w:val="00067992"/>
    <w:rsid w:val="000931AA"/>
    <w:rsid w:val="00094BC2"/>
    <w:rsid w:val="000F3D67"/>
    <w:rsid w:val="001A43DE"/>
    <w:rsid w:val="001B46E7"/>
    <w:rsid w:val="002864A5"/>
    <w:rsid w:val="002A7CCC"/>
    <w:rsid w:val="002B6384"/>
    <w:rsid w:val="002C1E6D"/>
    <w:rsid w:val="002D1EA3"/>
    <w:rsid w:val="00317D5E"/>
    <w:rsid w:val="00336863"/>
    <w:rsid w:val="003D5553"/>
    <w:rsid w:val="003F5A1E"/>
    <w:rsid w:val="004372D8"/>
    <w:rsid w:val="004966EA"/>
    <w:rsid w:val="0049784A"/>
    <w:rsid w:val="00510CC3"/>
    <w:rsid w:val="0055734C"/>
    <w:rsid w:val="0058773A"/>
    <w:rsid w:val="00680717"/>
    <w:rsid w:val="00682BBC"/>
    <w:rsid w:val="006A1E22"/>
    <w:rsid w:val="006D4D99"/>
    <w:rsid w:val="006F2537"/>
    <w:rsid w:val="0074546F"/>
    <w:rsid w:val="00764F75"/>
    <w:rsid w:val="00780A2D"/>
    <w:rsid w:val="007A29E2"/>
    <w:rsid w:val="007E7F67"/>
    <w:rsid w:val="007F0027"/>
    <w:rsid w:val="0080572A"/>
    <w:rsid w:val="00822399"/>
    <w:rsid w:val="00853B00"/>
    <w:rsid w:val="0085592F"/>
    <w:rsid w:val="008D2098"/>
    <w:rsid w:val="008F2AC8"/>
    <w:rsid w:val="00937836"/>
    <w:rsid w:val="0094456C"/>
    <w:rsid w:val="00A84701"/>
    <w:rsid w:val="00B73A28"/>
    <w:rsid w:val="00BC4D5C"/>
    <w:rsid w:val="00C51752"/>
    <w:rsid w:val="00CA5929"/>
    <w:rsid w:val="00D418F0"/>
    <w:rsid w:val="00D8518B"/>
    <w:rsid w:val="00DB0E72"/>
    <w:rsid w:val="00DC551E"/>
    <w:rsid w:val="00F675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9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80A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80A2D"/>
    <w:rPr>
      <w:sz w:val="18"/>
      <w:szCs w:val="18"/>
    </w:rPr>
  </w:style>
  <w:style w:type="paragraph" w:styleId="a4">
    <w:name w:val="footer"/>
    <w:basedOn w:val="a"/>
    <w:link w:val="Char0"/>
    <w:uiPriority w:val="99"/>
    <w:unhideWhenUsed/>
    <w:rsid w:val="00780A2D"/>
    <w:pPr>
      <w:tabs>
        <w:tab w:val="center" w:pos="4153"/>
        <w:tab w:val="right" w:pos="8306"/>
      </w:tabs>
      <w:snapToGrid w:val="0"/>
      <w:jc w:val="left"/>
    </w:pPr>
    <w:rPr>
      <w:sz w:val="18"/>
      <w:szCs w:val="18"/>
    </w:rPr>
  </w:style>
  <w:style w:type="character" w:customStyle="1" w:styleId="Char0">
    <w:name w:val="页脚 Char"/>
    <w:basedOn w:val="a0"/>
    <w:link w:val="a4"/>
    <w:uiPriority w:val="99"/>
    <w:rsid w:val="00780A2D"/>
    <w:rPr>
      <w:sz w:val="18"/>
      <w:szCs w:val="18"/>
    </w:rPr>
  </w:style>
  <w:style w:type="character" w:styleId="a5">
    <w:name w:val="Hyperlink"/>
    <w:basedOn w:val="a0"/>
    <w:uiPriority w:val="99"/>
    <w:unhideWhenUsed/>
    <w:rsid w:val="00780A2D"/>
    <w:rPr>
      <w:color w:val="0000FF" w:themeColor="hyperlink"/>
      <w:u w:val="single"/>
    </w:rPr>
  </w:style>
  <w:style w:type="paragraph" w:styleId="a6">
    <w:name w:val="Balloon Text"/>
    <w:basedOn w:val="a"/>
    <w:link w:val="Char1"/>
    <w:uiPriority w:val="99"/>
    <w:semiHidden/>
    <w:unhideWhenUsed/>
    <w:rsid w:val="002A7CCC"/>
    <w:rPr>
      <w:sz w:val="18"/>
      <w:szCs w:val="18"/>
    </w:rPr>
  </w:style>
  <w:style w:type="character" w:customStyle="1" w:styleId="Char1">
    <w:name w:val="批注框文本 Char"/>
    <w:basedOn w:val="a0"/>
    <w:link w:val="a6"/>
    <w:uiPriority w:val="99"/>
    <w:semiHidden/>
    <w:rsid w:val="002A7CCC"/>
    <w:rPr>
      <w:sz w:val="18"/>
      <w:szCs w:val="18"/>
    </w:rPr>
  </w:style>
</w:styles>
</file>

<file path=word/webSettings.xml><?xml version="1.0" encoding="utf-8"?>
<w:webSettings xmlns:r="http://schemas.openxmlformats.org/officeDocument/2006/relationships" xmlns:w="http://schemas.openxmlformats.org/wordprocessingml/2006/main">
  <w:divs>
    <w:div w:id="49946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0CA84-C8E7-4239-86E8-B644AE69F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8</Pages>
  <Words>561</Words>
  <Characters>3202</Characters>
  <Application>Microsoft Office Word</Application>
  <DocSecurity>0</DocSecurity>
  <Lines>26</Lines>
  <Paragraphs>7</Paragraphs>
  <ScaleCrop>false</ScaleCrop>
  <Company/>
  <LinksUpToDate>false</LinksUpToDate>
  <CharactersWithSpaces>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ԓ</dc:creator>
  <cp:keywords/>
  <dc:description/>
  <cp:lastModifiedBy>ԓ</cp:lastModifiedBy>
  <cp:revision>19</cp:revision>
  <cp:lastPrinted>2017-08-03T06:05:00Z</cp:lastPrinted>
  <dcterms:created xsi:type="dcterms:W3CDTF">2017-03-03T07:34:00Z</dcterms:created>
  <dcterms:modified xsi:type="dcterms:W3CDTF">2017-08-03T06:06:00Z</dcterms:modified>
</cp:coreProperties>
</file>