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/>
          <w:color w:val="000000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 w:cs="仿宋_GB2312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</w:rPr>
        <w:t>注销</w:t>
      </w: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  <w:lang w:val="en-US" w:eastAsia="zh-CN"/>
        </w:rPr>
        <w:t>危险化学品</w:t>
      </w: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</w:rPr>
        <w:t>安全生产许可证企业</w:t>
      </w:r>
      <w:r>
        <w:rPr>
          <w:rFonts w:hint="eastAsia" w:ascii="方正小标宋简体" w:eastAsia="方正小标宋简体" w:cs="仿宋_GB2312"/>
          <w:bCs/>
          <w:color w:val="000000"/>
          <w:sz w:val="44"/>
          <w:szCs w:val="44"/>
          <w:lang w:val="en-US" w:eastAsia="zh-CN"/>
        </w:rPr>
        <w:t>信息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color w:val="000000"/>
        </w:rPr>
      </w:pPr>
    </w:p>
    <w:tbl>
      <w:tblPr>
        <w:tblStyle w:val="3"/>
        <w:tblW w:w="144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4261"/>
        <w:gridCol w:w="4574"/>
        <w:gridCol w:w="4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szCs w:val="24"/>
              </w:rPr>
              <w:t>许可证编号</w:t>
            </w:r>
          </w:p>
        </w:tc>
        <w:tc>
          <w:tcPr>
            <w:tcW w:w="4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rPr>
                <w:rFonts w:hint="eastAsia"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陕西日新石油化工有限公司</w:t>
            </w:r>
          </w:p>
        </w:tc>
        <w:tc>
          <w:tcPr>
            <w:tcW w:w="4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（陕）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/>
              </w:rPr>
              <w:t>WH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安许证〔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〕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/>
              </w:rPr>
              <w:t>0250号</w:t>
            </w:r>
          </w:p>
        </w:tc>
        <w:tc>
          <w:tcPr>
            <w:tcW w:w="4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/>
              </w:rPr>
              <w:t>缓蚀剂1000吨/年、阻垢剂500吨/年、消泡剂1000吨/年、压力体系助剂2000吨/年、脱硫剂1000吨/年、破乳剂1000吨/年、絮凝剂1000吨/年、清防蜡剂1000吨/年、缓蚀阻垢剂1000吨/年、助排剂500吨/年、泡排剂500吨/年、表面活性剂500吨/年、起泡剂500吨/年、减阻剂500吨/年、粘土稳定剂500吨/年、驱油剂500吨/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298A5A9A"/>
    <w:rsid w:val="02D4653B"/>
    <w:rsid w:val="0E6A2131"/>
    <w:rsid w:val="11101DC5"/>
    <w:rsid w:val="15462CE6"/>
    <w:rsid w:val="16B3762F"/>
    <w:rsid w:val="1A2B0F37"/>
    <w:rsid w:val="1B2051AF"/>
    <w:rsid w:val="298A5A9A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2024-05-08T00:51:00Z</dcterms:created>
  <dc:creator>安之若素i</dc:creator>
  <cp:lastModifiedBy>安之若素i</cp:lastModifiedBy>
  <dcterms:modified xsi:type="dcterms:W3CDTF">2024-05-08T00:51:13Z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B955A454493E4ED4A17E1F3EC99BD676_11</vt:lpwstr>
  </property>
</Properties>
</file>