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60"/>
        </w:tabs>
        <w:spacing w:before="0" w:after="0"/>
        <w:rPr>
          <w:rFonts w:hint="eastAsia" w:ascii="黑体" w:eastAsia="黑体" w:cs="黑体"/>
          <w:bCs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bCs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bCs/>
          <w:sz w:val="32"/>
          <w:szCs w:val="32"/>
          <w:lang w:val="en-US" w:eastAsia="zh-CN" w:bidi="ar-SA"/>
        </w:rPr>
        <w:t>1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2671"/>
        <w:gridCol w:w="2312"/>
        <w:gridCol w:w="1431"/>
        <w:gridCol w:w="2275"/>
        <w:gridCol w:w="1902"/>
        <w:gridCol w:w="3175"/>
      </w:tblGrid>
      <w:tr>
        <w:trPr>
          <w:trHeight w:val="1083" w:hRule="atLeast"/>
          <w:jc w:val="center"/>
        </w:trPr>
        <w:tc>
          <w:tcPr>
            <w:tcW w:w="14349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eastAsia="zh-CN" w:bidi="ar-SA"/>
              </w:rPr>
              <w:t>取得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煤矿安全生产许可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eastAsia="zh-CN" w:bidi="ar-SA"/>
              </w:rPr>
              <w:t>证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企业名单（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val="en-US" w:eastAsia="zh-CN" w:bidi="ar-SA"/>
              </w:rPr>
              <w:t>3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家）</w:t>
            </w:r>
            <w:bookmarkStart w:id="0" w:name="_GoBack"/>
            <w:bookmarkEnd w:id="0"/>
          </w:p>
        </w:tc>
      </w:tr>
      <w:tr>
        <w:trPr>
          <w:trHeight w:val="1095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序号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    人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地    址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（负责人）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许可证编号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许可范围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许可证有效期</w:t>
            </w:r>
          </w:p>
        </w:tc>
      </w:tr>
      <w:tr>
        <w:trPr>
          <w:trHeight w:val="765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澄城县安里煤业有限责任公司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渭南市澄城县安里镇义南村北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杨洪吉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（陕）MK安许证字〔2024〕0264号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2024年04月30日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2027年04月29日</w:t>
            </w:r>
          </w:p>
        </w:tc>
      </w:tr>
      <w:tr>
        <w:trPr>
          <w:trHeight w:val="765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陕西神木市孙家岔镇崔家沟合伙煤矿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陕西省神木市孙家岔镇刘石畔村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  <w:t>王光涛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（陕）MK安许证字〔2024〕0238号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  <w:t>煤炭生产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sz w:val="24"/>
                <w:szCs w:val="24"/>
                <w:lang w:val="en-US" w:eastAsia="zh-CN" w:bidi="ar-SA"/>
              </w:rPr>
              <w:t>（整体托管）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2024年04月30日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2027年04月29日</w:t>
            </w:r>
          </w:p>
        </w:tc>
      </w:tr>
      <w:tr>
        <w:trPr>
          <w:trHeight w:val="765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神木市孙家岔镇河西联办煤矿有限公司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陕西省神木市孙家岔镇刘石畔村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闫辉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（陕）MK安许证字〔2024〕0119号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（整体托管）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2024年04月30日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2027年04月29日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32208"/>
    <w:rsid w:val="7FF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line="520" w:lineRule="exact"/>
    </w:pPr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Office_4.3.0.7280_F1E327BC-269C-435d-A152-05C5408002CA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2024-05-30T10:45:00Z</dcterms:created>
  <dc:creator>word科科～</dc:creator>
  <cp:lastModifiedBy>word科科～</cp:lastModifiedBy>
  <dcterms:modified xsi:type="dcterms:W3CDTF">2024-05-30T10:46:10Z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F5C72B461F40E6D55DE85766DFF6DF38</vt:lpwstr>
  </property>
</Properties>
</file>