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A4" w:rsidRPr="00061D4D" w:rsidRDefault="00A831A4" w:rsidP="00061D4D">
      <w:pPr>
        <w:spacing w:line="520" w:lineRule="exact"/>
        <w:ind w:right="720"/>
        <w:jc w:val="left"/>
        <w:rPr>
          <w:rFonts w:ascii="黑体" w:eastAsia="黑体" w:hAnsi="黑体"/>
          <w:color w:val="000000" w:themeColor="text1"/>
          <w:szCs w:val="32"/>
        </w:rPr>
      </w:pPr>
      <w:r w:rsidRPr="00061D4D">
        <w:rPr>
          <w:rFonts w:ascii="黑体" w:eastAsia="黑体" w:hAnsi="黑体" w:hint="eastAsia"/>
          <w:color w:val="000000" w:themeColor="text1"/>
          <w:szCs w:val="32"/>
        </w:rPr>
        <w:t>附件1</w:t>
      </w:r>
    </w:p>
    <w:p w:rsidR="00061D4D" w:rsidRDefault="00061D4D" w:rsidP="00061D4D">
      <w:pPr>
        <w:spacing w:line="200" w:lineRule="exact"/>
        <w:ind w:left="-108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</w:p>
    <w:p w:rsidR="00A831A4" w:rsidRDefault="00A831A4" w:rsidP="00061D4D">
      <w:pPr>
        <w:spacing w:line="600" w:lineRule="exact"/>
        <w:ind w:left="-108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061D4D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陕西省安全生产应急管理人员培训登记表</w:t>
      </w:r>
    </w:p>
    <w:p w:rsidR="00061D4D" w:rsidRPr="00061D4D" w:rsidRDefault="00061D4D" w:rsidP="00061D4D">
      <w:pPr>
        <w:spacing w:line="200" w:lineRule="exact"/>
        <w:ind w:left="-108"/>
        <w:rPr>
          <w:rFonts w:ascii="仿宋" w:hAnsi="仿宋"/>
          <w:color w:val="000000" w:themeColor="text1"/>
          <w:sz w:val="24"/>
        </w:rPr>
      </w:pPr>
    </w:p>
    <w:tbl>
      <w:tblPr>
        <w:tblW w:w="9463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993"/>
        <w:gridCol w:w="850"/>
        <w:gridCol w:w="741"/>
        <w:gridCol w:w="818"/>
        <w:gridCol w:w="775"/>
        <w:gridCol w:w="64"/>
        <w:gridCol w:w="1146"/>
        <w:gridCol w:w="824"/>
        <w:gridCol w:w="748"/>
        <w:gridCol w:w="1003"/>
      </w:tblGrid>
      <w:tr w:rsidR="00061D4D" w:rsidRPr="00061D4D" w:rsidTr="00061D4D">
        <w:trPr>
          <w:trHeight w:val="509"/>
          <w:jc w:val="center"/>
        </w:trPr>
        <w:tc>
          <w:tcPr>
            <w:tcW w:w="1501" w:type="dxa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 xml:space="preserve">姓    </w:t>
            </w:r>
            <w:r w:rsidR="00061D4D">
              <w:rPr>
                <w:rFonts w:ascii="仿宋" w:hAnsi="仿宋" w:hint="eastAsia"/>
                <w:color w:val="000000" w:themeColor="text1"/>
                <w:sz w:val="24"/>
              </w:rPr>
              <w:t xml:space="preserve">  </w:t>
            </w: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pacing w:val="47"/>
                <w:kern w:val="0"/>
                <w:sz w:val="24"/>
              </w:rPr>
              <w:t>性</w:t>
            </w:r>
            <w:r w:rsidRPr="00061D4D">
              <w:rPr>
                <w:rFonts w:ascii="仿宋" w:hAnsi="仿宋" w:hint="eastAsia"/>
                <w:color w:val="000000" w:themeColor="text1"/>
                <w:spacing w:val="-23"/>
                <w:kern w:val="0"/>
                <w:sz w:val="24"/>
              </w:rPr>
              <w:t>别</w:t>
            </w:r>
          </w:p>
        </w:tc>
        <w:tc>
          <w:tcPr>
            <w:tcW w:w="741" w:type="dxa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</w:p>
        </w:tc>
        <w:tc>
          <w:tcPr>
            <w:tcW w:w="818" w:type="dxa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pacing w:val="46"/>
                <w:kern w:val="0"/>
                <w:sz w:val="24"/>
              </w:rPr>
              <w:t>民</w:t>
            </w:r>
            <w:r w:rsidRPr="00061D4D">
              <w:rPr>
                <w:rFonts w:ascii="仿宋" w:hAnsi="仿宋" w:hint="eastAsia"/>
                <w:color w:val="000000" w:themeColor="text1"/>
                <w:spacing w:val="-22"/>
                <w:kern w:val="0"/>
                <w:sz w:val="24"/>
              </w:rPr>
              <w:t>族</w:t>
            </w:r>
          </w:p>
        </w:tc>
        <w:tc>
          <w:tcPr>
            <w:tcW w:w="775" w:type="dxa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824" w:type="dxa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</w:p>
        </w:tc>
        <w:tc>
          <w:tcPr>
            <w:tcW w:w="1751" w:type="dxa"/>
            <w:gridSpan w:val="2"/>
            <w:vMerge w:val="restart"/>
            <w:vAlign w:val="center"/>
          </w:tcPr>
          <w:p w:rsidR="00A831A4" w:rsidRPr="00061D4D" w:rsidRDefault="00A831A4" w:rsidP="00061D4D">
            <w:pPr>
              <w:jc w:val="center"/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二寸彩色</w:t>
            </w:r>
          </w:p>
          <w:p w:rsidR="00A831A4" w:rsidRPr="00061D4D" w:rsidRDefault="00A831A4" w:rsidP="00061D4D">
            <w:pPr>
              <w:jc w:val="center"/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证件相片</w:t>
            </w:r>
          </w:p>
        </w:tc>
      </w:tr>
      <w:tr w:rsidR="00061D4D" w:rsidRPr="00061D4D" w:rsidTr="00061D4D">
        <w:trPr>
          <w:trHeight w:val="467"/>
          <w:jc w:val="center"/>
        </w:trPr>
        <w:tc>
          <w:tcPr>
            <w:tcW w:w="1501" w:type="dxa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pacing w:val="40"/>
                <w:kern w:val="0"/>
                <w:sz w:val="24"/>
              </w:rPr>
              <w:t>身份证</w:t>
            </w:r>
            <w:r w:rsidRPr="00061D4D">
              <w:rPr>
                <w:rFonts w:ascii="仿宋" w:hAnsi="仿宋" w:hint="eastAsia"/>
                <w:color w:val="000000" w:themeColor="text1"/>
                <w:kern w:val="0"/>
                <w:sz w:val="24"/>
              </w:rPr>
              <w:t>号</w:t>
            </w:r>
          </w:p>
        </w:tc>
        <w:tc>
          <w:tcPr>
            <w:tcW w:w="2584" w:type="dxa"/>
            <w:gridSpan w:val="3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kern w:val="0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pacing w:val="19"/>
                <w:kern w:val="0"/>
                <w:sz w:val="24"/>
              </w:rPr>
              <w:t>联系人手</w:t>
            </w:r>
            <w:r w:rsidRPr="00061D4D">
              <w:rPr>
                <w:rFonts w:ascii="仿宋" w:hAnsi="仿宋" w:hint="eastAsia"/>
                <w:color w:val="000000" w:themeColor="text1"/>
                <w:spacing w:val="3"/>
                <w:kern w:val="0"/>
                <w:sz w:val="24"/>
              </w:rPr>
              <w:t>机</w:t>
            </w:r>
          </w:p>
        </w:tc>
        <w:tc>
          <w:tcPr>
            <w:tcW w:w="2034" w:type="dxa"/>
            <w:gridSpan w:val="3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pacing w:val="54"/>
                <w:w w:val="97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vMerge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</w:p>
        </w:tc>
      </w:tr>
      <w:tr w:rsidR="00061D4D" w:rsidRPr="00061D4D" w:rsidTr="00061D4D">
        <w:trPr>
          <w:trHeight w:val="529"/>
          <w:jc w:val="center"/>
        </w:trPr>
        <w:tc>
          <w:tcPr>
            <w:tcW w:w="1501" w:type="dxa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kern w:val="0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pacing w:val="154"/>
                <w:kern w:val="0"/>
                <w:sz w:val="24"/>
              </w:rPr>
              <w:t>学</w:t>
            </w:r>
            <w:r w:rsidR="00061D4D">
              <w:rPr>
                <w:rFonts w:ascii="仿宋" w:hAnsi="仿宋" w:hint="eastAsia"/>
                <w:color w:val="000000" w:themeColor="text1"/>
                <w:spacing w:val="154"/>
                <w:kern w:val="0"/>
                <w:sz w:val="24"/>
              </w:rPr>
              <w:t xml:space="preserve"> </w:t>
            </w:r>
            <w:r w:rsidRPr="00061D4D">
              <w:rPr>
                <w:rFonts w:ascii="仿宋" w:hAnsi="仿宋" w:hint="eastAsia"/>
                <w:color w:val="000000" w:themeColor="text1"/>
                <w:kern w:val="0"/>
                <w:sz w:val="24"/>
              </w:rPr>
              <w:t>历</w:t>
            </w:r>
          </w:p>
        </w:tc>
        <w:tc>
          <w:tcPr>
            <w:tcW w:w="993" w:type="dxa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pacing w:val="75"/>
                <w:kern w:val="0"/>
                <w:sz w:val="24"/>
              </w:rPr>
              <w:t>学</w:t>
            </w:r>
            <w:r w:rsidRPr="00061D4D">
              <w:rPr>
                <w:rFonts w:ascii="仿宋" w:hAnsi="仿宋" w:hint="eastAsia"/>
                <w:color w:val="000000" w:themeColor="text1"/>
                <w:kern w:val="0"/>
                <w:sz w:val="24"/>
              </w:rPr>
              <w:t>位</w:t>
            </w:r>
          </w:p>
        </w:tc>
        <w:tc>
          <w:tcPr>
            <w:tcW w:w="741" w:type="dxa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kern w:val="0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pacing w:val="66"/>
                <w:kern w:val="0"/>
                <w:sz w:val="24"/>
              </w:rPr>
              <w:t>电子邮</w:t>
            </w:r>
            <w:r w:rsidRPr="00061D4D">
              <w:rPr>
                <w:rFonts w:ascii="仿宋" w:hAnsi="仿宋" w:hint="eastAsia"/>
                <w:color w:val="000000" w:themeColor="text1"/>
                <w:kern w:val="0"/>
                <w:sz w:val="24"/>
              </w:rPr>
              <w:t>箱</w:t>
            </w:r>
          </w:p>
        </w:tc>
        <w:tc>
          <w:tcPr>
            <w:tcW w:w="2034" w:type="dxa"/>
            <w:gridSpan w:val="3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vMerge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</w:p>
        </w:tc>
      </w:tr>
      <w:tr w:rsidR="00061D4D" w:rsidRPr="00061D4D" w:rsidTr="00061D4D">
        <w:trPr>
          <w:trHeight w:val="353"/>
          <w:jc w:val="center"/>
        </w:trPr>
        <w:tc>
          <w:tcPr>
            <w:tcW w:w="1501" w:type="dxa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kern w:val="0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pacing w:val="46"/>
                <w:kern w:val="0"/>
                <w:sz w:val="24"/>
              </w:rPr>
              <w:t>专</w:t>
            </w:r>
            <w:r w:rsidR="00061D4D">
              <w:rPr>
                <w:rFonts w:ascii="仿宋" w:hAnsi="仿宋" w:hint="eastAsia"/>
                <w:color w:val="000000" w:themeColor="text1"/>
                <w:spacing w:val="46"/>
                <w:kern w:val="0"/>
                <w:sz w:val="24"/>
              </w:rPr>
              <w:t xml:space="preserve">   </w:t>
            </w:r>
            <w:r w:rsidRPr="00061D4D">
              <w:rPr>
                <w:rFonts w:ascii="仿宋" w:hAnsi="仿宋" w:hint="eastAsia"/>
                <w:color w:val="000000" w:themeColor="text1"/>
                <w:spacing w:val="-22"/>
                <w:kern w:val="0"/>
                <w:sz w:val="24"/>
              </w:rPr>
              <w:t>业</w:t>
            </w:r>
          </w:p>
        </w:tc>
        <w:tc>
          <w:tcPr>
            <w:tcW w:w="2584" w:type="dxa"/>
            <w:gridSpan w:val="3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kern w:val="0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kern w:val="0"/>
                <w:sz w:val="24"/>
              </w:rPr>
              <w:t>专业类别</w:t>
            </w:r>
          </w:p>
        </w:tc>
        <w:tc>
          <w:tcPr>
            <w:tcW w:w="2034" w:type="dxa"/>
            <w:gridSpan w:val="3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vMerge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</w:p>
        </w:tc>
      </w:tr>
      <w:tr w:rsidR="00061D4D" w:rsidRPr="00061D4D" w:rsidTr="00061D4D">
        <w:trPr>
          <w:trHeight w:val="475"/>
          <w:jc w:val="center"/>
        </w:trPr>
        <w:tc>
          <w:tcPr>
            <w:tcW w:w="1501" w:type="dxa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pacing w:val="4"/>
                <w:w w:val="74"/>
                <w:kern w:val="0"/>
                <w:sz w:val="24"/>
              </w:rPr>
              <w:t>何时从事现行</w:t>
            </w:r>
            <w:r w:rsidRPr="00061D4D">
              <w:rPr>
                <w:rFonts w:ascii="仿宋" w:hAnsi="仿宋" w:hint="eastAsia"/>
                <w:color w:val="000000" w:themeColor="text1"/>
                <w:spacing w:val="-11"/>
                <w:w w:val="74"/>
                <w:kern w:val="0"/>
                <w:sz w:val="24"/>
              </w:rPr>
              <w:t>业</w:t>
            </w:r>
          </w:p>
        </w:tc>
        <w:tc>
          <w:tcPr>
            <w:tcW w:w="993" w:type="dxa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pacing w:val="47"/>
                <w:kern w:val="0"/>
                <w:sz w:val="24"/>
              </w:rPr>
              <w:t>职</w:t>
            </w:r>
            <w:r w:rsidRPr="00061D4D">
              <w:rPr>
                <w:rFonts w:ascii="仿宋" w:hAnsi="仿宋" w:hint="eastAsia"/>
                <w:color w:val="000000" w:themeColor="text1"/>
                <w:spacing w:val="-23"/>
                <w:kern w:val="0"/>
                <w:sz w:val="24"/>
              </w:rPr>
              <w:t>务</w:t>
            </w:r>
          </w:p>
        </w:tc>
        <w:tc>
          <w:tcPr>
            <w:tcW w:w="741" w:type="dxa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</w:p>
        </w:tc>
        <w:tc>
          <w:tcPr>
            <w:tcW w:w="818" w:type="dxa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kern w:val="0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pacing w:val="46"/>
                <w:kern w:val="0"/>
                <w:sz w:val="24"/>
              </w:rPr>
              <w:t>职</w:t>
            </w:r>
            <w:r w:rsidRPr="00061D4D">
              <w:rPr>
                <w:rFonts w:ascii="仿宋" w:hAnsi="仿宋" w:hint="eastAsia"/>
                <w:color w:val="000000" w:themeColor="text1"/>
                <w:spacing w:val="-22"/>
                <w:kern w:val="0"/>
                <w:sz w:val="24"/>
              </w:rPr>
              <w:t>称</w:t>
            </w:r>
          </w:p>
        </w:tc>
        <w:tc>
          <w:tcPr>
            <w:tcW w:w="775" w:type="dxa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pacing w:val="54"/>
                <w:w w:val="97"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pacing w:val="54"/>
                <w:w w:val="86"/>
                <w:kern w:val="0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w w:val="86"/>
                <w:kern w:val="0"/>
                <w:sz w:val="24"/>
              </w:rPr>
              <w:t>何时任现</w:t>
            </w:r>
            <w:r w:rsidRPr="00061D4D">
              <w:rPr>
                <w:rFonts w:ascii="仿宋" w:hAnsi="仿宋" w:hint="eastAsia"/>
                <w:color w:val="000000" w:themeColor="text1"/>
                <w:spacing w:val="1"/>
                <w:w w:val="86"/>
                <w:kern w:val="0"/>
                <w:sz w:val="24"/>
              </w:rPr>
              <w:t>职</w:t>
            </w:r>
          </w:p>
        </w:tc>
        <w:tc>
          <w:tcPr>
            <w:tcW w:w="824" w:type="dxa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pacing w:val="54"/>
                <w:w w:val="97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vMerge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</w:p>
        </w:tc>
      </w:tr>
      <w:tr w:rsidR="00061D4D" w:rsidRPr="00061D4D" w:rsidTr="00061D4D">
        <w:trPr>
          <w:trHeight w:val="451"/>
          <w:jc w:val="center"/>
        </w:trPr>
        <w:tc>
          <w:tcPr>
            <w:tcW w:w="1501" w:type="dxa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pacing w:val="39"/>
                <w:kern w:val="0"/>
                <w:sz w:val="24"/>
              </w:rPr>
              <w:t>工作单</w:t>
            </w:r>
            <w:r w:rsidRPr="00061D4D">
              <w:rPr>
                <w:rFonts w:ascii="仿宋" w:hAnsi="仿宋" w:hint="eastAsia"/>
                <w:color w:val="000000" w:themeColor="text1"/>
                <w:spacing w:val="1"/>
                <w:kern w:val="0"/>
                <w:sz w:val="24"/>
              </w:rPr>
              <w:t>位</w:t>
            </w:r>
          </w:p>
        </w:tc>
        <w:tc>
          <w:tcPr>
            <w:tcW w:w="7962" w:type="dxa"/>
            <w:gridSpan w:val="10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</w:p>
        </w:tc>
      </w:tr>
      <w:tr w:rsidR="00061D4D" w:rsidRPr="00061D4D" w:rsidTr="00061D4D">
        <w:trPr>
          <w:trHeight w:val="451"/>
          <w:jc w:val="center"/>
        </w:trPr>
        <w:tc>
          <w:tcPr>
            <w:tcW w:w="1501" w:type="dxa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pacing w:val="44"/>
                <w:w w:val="90"/>
                <w:kern w:val="0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pacing w:val="29"/>
                <w:w w:val="90"/>
                <w:kern w:val="0"/>
                <w:sz w:val="24"/>
              </w:rPr>
              <w:t>单位所在</w:t>
            </w:r>
            <w:r w:rsidRPr="00061D4D">
              <w:rPr>
                <w:rFonts w:ascii="仿宋" w:hAnsi="仿宋" w:hint="eastAsia"/>
                <w:color w:val="000000" w:themeColor="text1"/>
                <w:w w:val="90"/>
                <w:kern w:val="0"/>
                <w:sz w:val="24"/>
              </w:rPr>
              <w:t>地</w:t>
            </w:r>
          </w:p>
        </w:tc>
        <w:tc>
          <w:tcPr>
            <w:tcW w:w="7962" w:type="dxa"/>
            <w:gridSpan w:val="10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</w:p>
        </w:tc>
      </w:tr>
      <w:tr w:rsidR="00061D4D" w:rsidRPr="00061D4D" w:rsidTr="00061D4D">
        <w:trPr>
          <w:trHeight w:val="451"/>
          <w:jc w:val="center"/>
        </w:trPr>
        <w:tc>
          <w:tcPr>
            <w:tcW w:w="1501" w:type="dxa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pacing w:val="13"/>
                <w:w w:val="88"/>
                <w:kern w:val="0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pacing w:val="79"/>
                <w:w w:val="88"/>
                <w:kern w:val="0"/>
                <w:sz w:val="24"/>
              </w:rPr>
              <w:t>联系电</w:t>
            </w:r>
            <w:r w:rsidRPr="00061D4D">
              <w:rPr>
                <w:rFonts w:ascii="仿宋" w:hAnsi="仿宋" w:hint="eastAsia"/>
                <w:color w:val="000000" w:themeColor="text1"/>
                <w:w w:val="88"/>
                <w:kern w:val="0"/>
                <w:sz w:val="24"/>
              </w:rPr>
              <w:t>话</w:t>
            </w:r>
          </w:p>
        </w:tc>
        <w:tc>
          <w:tcPr>
            <w:tcW w:w="4241" w:type="dxa"/>
            <w:gridSpan w:val="6"/>
            <w:tcBorders>
              <w:bottom w:val="single" w:sz="4" w:space="0" w:color="auto"/>
            </w:tcBorders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  <w:proofErr w:type="gramStart"/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邮</w:t>
            </w:r>
            <w:proofErr w:type="gramEnd"/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 xml:space="preserve">  </w:t>
            </w:r>
            <w:r w:rsidR="00061D4D">
              <w:rPr>
                <w:rFonts w:ascii="仿宋" w:hAnsi="仿宋" w:hint="eastAsia"/>
                <w:color w:val="000000" w:themeColor="text1"/>
                <w:sz w:val="24"/>
              </w:rPr>
              <w:t xml:space="preserve"> </w:t>
            </w: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编</w:t>
            </w:r>
          </w:p>
        </w:tc>
        <w:tc>
          <w:tcPr>
            <w:tcW w:w="2575" w:type="dxa"/>
            <w:gridSpan w:val="3"/>
            <w:tcBorders>
              <w:bottom w:val="single" w:sz="4" w:space="0" w:color="auto"/>
            </w:tcBorders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</w:p>
        </w:tc>
      </w:tr>
      <w:tr w:rsidR="00061D4D" w:rsidRPr="00061D4D" w:rsidTr="00061D4D">
        <w:trPr>
          <w:trHeight w:val="458"/>
          <w:jc w:val="center"/>
        </w:trPr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单位类型</w:t>
            </w:r>
          </w:p>
        </w:tc>
        <w:tc>
          <w:tcPr>
            <w:tcW w:w="7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061D4D" w:rsidRDefault="00A831A4" w:rsidP="00061D4D">
            <w:pPr>
              <w:ind w:firstLineChars="147" w:firstLine="341"/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生产经营单位</w:t>
            </w:r>
            <w:r w:rsidRPr="00061D4D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□</w:t>
            </w: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 xml:space="preserve">     安全生产监管系统</w:t>
            </w:r>
            <w:r w:rsidRPr="00061D4D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 xml:space="preserve">□     </w:t>
            </w: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其   他</w:t>
            </w:r>
            <w:r w:rsidRPr="00061D4D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061D4D" w:rsidRPr="00061D4D" w:rsidTr="00F909D2">
        <w:trPr>
          <w:trHeight w:val="873"/>
          <w:jc w:val="center"/>
        </w:trPr>
        <w:tc>
          <w:tcPr>
            <w:tcW w:w="1501" w:type="dxa"/>
            <w:vAlign w:val="center"/>
          </w:tcPr>
          <w:p w:rsidR="00A831A4" w:rsidRPr="00061D4D" w:rsidRDefault="00A831A4" w:rsidP="00F909D2">
            <w:pPr>
              <w:jc w:val="center"/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工作简历</w:t>
            </w:r>
          </w:p>
        </w:tc>
        <w:tc>
          <w:tcPr>
            <w:tcW w:w="7962" w:type="dxa"/>
            <w:gridSpan w:val="10"/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</w:p>
        </w:tc>
      </w:tr>
      <w:tr w:rsidR="00061D4D" w:rsidRPr="00061D4D" w:rsidTr="00F909D2">
        <w:trPr>
          <w:trHeight w:val="422"/>
          <w:jc w:val="center"/>
        </w:trPr>
        <w:tc>
          <w:tcPr>
            <w:tcW w:w="1501" w:type="dxa"/>
            <w:vMerge w:val="restart"/>
            <w:vAlign w:val="center"/>
          </w:tcPr>
          <w:p w:rsidR="00A831A4" w:rsidRPr="00061D4D" w:rsidRDefault="00A831A4" w:rsidP="00061D4D">
            <w:pPr>
              <w:jc w:val="center"/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培训</w:t>
            </w:r>
          </w:p>
          <w:p w:rsidR="00A831A4" w:rsidRPr="00061D4D" w:rsidRDefault="00A831A4" w:rsidP="00061D4D">
            <w:pPr>
              <w:jc w:val="center"/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考核</w:t>
            </w:r>
          </w:p>
          <w:p w:rsidR="00A831A4" w:rsidRPr="00061D4D" w:rsidRDefault="00A831A4" w:rsidP="00061D4D">
            <w:pPr>
              <w:jc w:val="center"/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情况</w:t>
            </w:r>
          </w:p>
        </w:tc>
        <w:tc>
          <w:tcPr>
            <w:tcW w:w="5387" w:type="dxa"/>
            <w:gridSpan w:val="7"/>
            <w:vAlign w:val="center"/>
          </w:tcPr>
          <w:p w:rsidR="00A831A4" w:rsidRPr="00061D4D" w:rsidRDefault="00A831A4" w:rsidP="00061D4D">
            <w:pPr>
              <w:jc w:val="center"/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培 训 内 容</w:t>
            </w:r>
          </w:p>
        </w:tc>
        <w:tc>
          <w:tcPr>
            <w:tcW w:w="1572" w:type="dxa"/>
            <w:gridSpan w:val="2"/>
            <w:vAlign w:val="center"/>
          </w:tcPr>
          <w:p w:rsidR="00A831A4" w:rsidRPr="00061D4D" w:rsidRDefault="00A831A4" w:rsidP="00061D4D">
            <w:pPr>
              <w:jc w:val="center"/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课 时</w:t>
            </w:r>
          </w:p>
        </w:tc>
        <w:tc>
          <w:tcPr>
            <w:tcW w:w="1003" w:type="dxa"/>
            <w:vAlign w:val="center"/>
          </w:tcPr>
          <w:p w:rsidR="00A831A4" w:rsidRPr="00061D4D" w:rsidRDefault="00A831A4" w:rsidP="00061D4D">
            <w:pPr>
              <w:jc w:val="center"/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成绩</w:t>
            </w:r>
          </w:p>
        </w:tc>
      </w:tr>
      <w:tr w:rsidR="00061D4D" w:rsidRPr="00061D4D" w:rsidTr="00061D4D">
        <w:trPr>
          <w:trHeight w:val="1393"/>
          <w:jc w:val="center"/>
        </w:trPr>
        <w:tc>
          <w:tcPr>
            <w:tcW w:w="1501" w:type="dxa"/>
            <w:vMerge/>
            <w:tcBorders>
              <w:bottom w:val="single" w:sz="4" w:space="0" w:color="auto"/>
            </w:tcBorders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</w:p>
        </w:tc>
        <w:tc>
          <w:tcPr>
            <w:tcW w:w="5387" w:type="dxa"/>
            <w:gridSpan w:val="7"/>
            <w:tcBorders>
              <w:bottom w:val="single" w:sz="4" w:space="0" w:color="auto"/>
            </w:tcBorders>
            <w:vAlign w:val="center"/>
          </w:tcPr>
          <w:p w:rsidR="00A831A4" w:rsidRPr="00061D4D" w:rsidRDefault="00A831A4" w:rsidP="00F909D2">
            <w:pPr>
              <w:spacing w:line="500" w:lineRule="exact"/>
              <w:rPr>
                <w:rFonts w:ascii="仿宋" w:hAnsi="仿宋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061D4D">
              <w:rPr>
                <w:rFonts w:ascii="仿宋" w:hAnsi="仿宋" w:cs="仿宋_GB2312" w:hint="eastAsia"/>
                <w:bCs/>
                <w:color w:val="000000" w:themeColor="text1"/>
                <w:sz w:val="24"/>
                <w:szCs w:val="24"/>
              </w:rPr>
              <w:t>突发事情与应急管理；危险化学品应急处置和注意事项；应急预案与演练；事故报告救援调查处理；应急救援队管理及相关标准解读；现场教学：应急管理工作中的问题与建议。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A831A4" w:rsidRPr="00061D4D" w:rsidRDefault="00A831A4" w:rsidP="00061D4D">
            <w:pPr>
              <w:jc w:val="center"/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A831A4" w:rsidRPr="00061D4D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</w:p>
        </w:tc>
      </w:tr>
      <w:tr w:rsidR="00061D4D" w:rsidRPr="00061D4D" w:rsidTr="00061D4D">
        <w:trPr>
          <w:trHeight w:val="607"/>
          <w:jc w:val="center"/>
        </w:trPr>
        <w:tc>
          <w:tcPr>
            <w:tcW w:w="4903" w:type="dxa"/>
            <w:gridSpan w:val="5"/>
            <w:vAlign w:val="center"/>
          </w:tcPr>
          <w:p w:rsidR="00A831A4" w:rsidRPr="00061D4D" w:rsidRDefault="00A831A4" w:rsidP="00F909D2">
            <w:pPr>
              <w:jc w:val="center"/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所在单位意见</w:t>
            </w:r>
          </w:p>
        </w:tc>
        <w:tc>
          <w:tcPr>
            <w:tcW w:w="4560" w:type="dxa"/>
            <w:gridSpan w:val="6"/>
            <w:vAlign w:val="center"/>
          </w:tcPr>
          <w:p w:rsidR="00A831A4" w:rsidRPr="00061D4D" w:rsidRDefault="00A831A4" w:rsidP="00F909D2">
            <w:pPr>
              <w:jc w:val="center"/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培训单位意见</w:t>
            </w:r>
          </w:p>
        </w:tc>
      </w:tr>
      <w:tr w:rsidR="00061D4D" w:rsidRPr="00061D4D" w:rsidTr="00F909D2">
        <w:trPr>
          <w:trHeight w:val="987"/>
          <w:jc w:val="center"/>
        </w:trPr>
        <w:tc>
          <w:tcPr>
            <w:tcW w:w="4903" w:type="dxa"/>
            <w:gridSpan w:val="5"/>
            <w:vAlign w:val="center"/>
          </w:tcPr>
          <w:p w:rsidR="00F909D2" w:rsidRDefault="00F909D2" w:rsidP="00F909D2">
            <w:pPr>
              <w:rPr>
                <w:rFonts w:ascii="仿宋" w:hAnsi="仿宋"/>
                <w:color w:val="000000" w:themeColor="text1"/>
                <w:sz w:val="24"/>
              </w:rPr>
            </w:pPr>
          </w:p>
          <w:p w:rsidR="00A831A4" w:rsidRPr="00061D4D" w:rsidRDefault="00A831A4" w:rsidP="00F909D2">
            <w:pPr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负责人签字：</w:t>
            </w:r>
          </w:p>
          <w:p w:rsidR="00A831A4" w:rsidRPr="00061D4D" w:rsidRDefault="00A831A4" w:rsidP="00F909D2">
            <w:pPr>
              <w:ind w:firstLineChars="1200" w:firstLine="2781"/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（单位盖章）</w:t>
            </w:r>
          </w:p>
          <w:p w:rsidR="00A831A4" w:rsidRPr="00061D4D" w:rsidRDefault="00A831A4" w:rsidP="00F909D2">
            <w:pPr>
              <w:ind w:firstLineChars="1250" w:firstLine="2897"/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年   月   日</w:t>
            </w:r>
          </w:p>
        </w:tc>
        <w:tc>
          <w:tcPr>
            <w:tcW w:w="4560" w:type="dxa"/>
            <w:gridSpan w:val="6"/>
            <w:vAlign w:val="center"/>
          </w:tcPr>
          <w:p w:rsidR="00F909D2" w:rsidRDefault="00F909D2" w:rsidP="00061D4D">
            <w:pPr>
              <w:rPr>
                <w:rFonts w:ascii="仿宋" w:hAnsi="仿宋"/>
                <w:color w:val="000000" w:themeColor="text1"/>
                <w:sz w:val="24"/>
              </w:rPr>
            </w:pPr>
          </w:p>
          <w:p w:rsidR="00A831A4" w:rsidRPr="00F909D2" w:rsidRDefault="00A831A4" w:rsidP="00061D4D">
            <w:pPr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负责人签字：</w:t>
            </w:r>
          </w:p>
          <w:p w:rsidR="00A831A4" w:rsidRPr="00061D4D" w:rsidRDefault="00A831A4" w:rsidP="00F909D2">
            <w:pPr>
              <w:ind w:firstLineChars="1050" w:firstLine="2434"/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（单位盖章）</w:t>
            </w:r>
          </w:p>
          <w:p w:rsidR="00A831A4" w:rsidRPr="00061D4D" w:rsidRDefault="00A831A4" w:rsidP="00061D4D">
            <w:pPr>
              <w:ind w:firstLineChars="1100" w:firstLine="2550"/>
              <w:rPr>
                <w:rFonts w:ascii="仿宋" w:hAnsi="仿宋"/>
                <w:color w:val="000000" w:themeColor="text1"/>
                <w:sz w:val="24"/>
              </w:rPr>
            </w:pPr>
            <w:r w:rsidRPr="00061D4D">
              <w:rPr>
                <w:rFonts w:ascii="仿宋" w:hAnsi="仿宋" w:hint="eastAsia"/>
                <w:color w:val="000000" w:themeColor="text1"/>
                <w:sz w:val="24"/>
              </w:rPr>
              <w:t>年   月   日</w:t>
            </w:r>
          </w:p>
        </w:tc>
      </w:tr>
    </w:tbl>
    <w:p w:rsidR="00A831A4" w:rsidRPr="00061D4D" w:rsidRDefault="00A831A4" w:rsidP="00A831A4">
      <w:pPr>
        <w:spacing w:line="360" w:lineRule="exact"/>
        <w:rPr>
          <w:rFonts w:ascii="宋体" w:eastAsia="宋体" w:hAnsi="宋体"/>
          <w:color w:val="000000" w:themeColor="text1"/>
          <w:szCs w:val="32"/>
        </w:rPr>
        <w:sectPr w:rsidR="00A831A4" w:rsidRPr="00061D4D" w:rsidSect="00061D4D">
          <w:headerReference w:type="default" r:id="rId7"/>
          <w:footerReference w:type="even" r:id="rId8"/>
          <w:footerReference w:type="default" r:id="rId9"/>
          <w:pgSz w:w="11906" w:h="16838" w:code="9"/>
          <w:pgMar w:top="1701" w:right="1588" w:bottom="1701" w:left="1588" w:header="851" w:footer="794" w:gutter="0"/>
          <w:pgNumType w:fmt="numberInDash"/>
          <w:cols w:space="720"/>
          <w:docGrid w:type="linesAndChars" w:linePitch="589" w:charSpace="-1683"/>
        </w:sectPr>
      </w:pPr>
    </w:p>
    <w:p w:rsidR="00CC1525" w:rsidRPr="00061D4D" w:rsidRDefault="00CC1525" w:rsidP="006E4D86">
      <w:pPr>
        <w:spacing w:line="520" w:lineRule="exact"/>
        <w:ind w:leftChars="17" w:left="678" w:hangingChars="195" w:hanging="624"/>
        <w:rPr>
          <w:color w:val="000000" w:themeColor="text1"/>
        </w:rPr>
      </w:pPr>
      <w:bookmarkStart w:id="0" w:name="_GoBack"/>
      <w:bookmarkEnd w:id="0"/>
    </w:p>
    <w:sectPr w:rsidR="00CC1525" w:rsidRPr="00061D4D" w:rsidSect="006E4D86">
      <w:pgSz w:w="11906" w:h="16838"/>
      <w:pgMar w:top="1440" w:right="1418" w:bottom="1440" w:left="1418" w:header="851" w:footer="992" w:gutter="0"/>
      <w:pgNumType w:fmt="numberInDash"/>
      <w:cols w:space="720"/>
      <w:docGrid w:type="linesAndChars" w:linePitch="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B4" w:rsidRDefault="00D001B4">
      <w:r>
        <w:separator/>
      </w:r>
    </w:p>
  </w:endnote>
  <w:endnote w:type="continuationSeparator" w:id="0">
    <w:p w:rsidR="00D001B4" w:rsidRDefault="00D0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EastAsia" w:eastAsiaTheme="majorEastAsia" w:hAnsiTheme="majorEastAsia"/>
        <w:sz w:val="28"/>
        <w:szCs w:val="28"/>
      </w:rPr>
      <w:id w:val="-1609502941"/>
      <w:docPartObj>
        <w:docPartGallery w:val="Page Numbers (Bottom of Page)"/>
        <w:docPartUnique/>
      </w:docPartObj>
    </w:sdtPr>
    <w:sdtEndPr/>
    <w:sdtContent>
      <w:p w:rsidR="00061D4D" w:rsidRPr="00061D4D" w:rsidRDefault="00061D4D">
        <w:pPr>
          <w:pStyle w:val="a5"/>
          <w:rPr>
            <w:rFonts w:asciiTheme="majorEastAsia" w:eastAsiaTheme="majorEastAsia" w:hAnsiTheme="majorEastAsia"/>
            <w:sz w:val="28"/>
            <w:szCs w:val="28"/>
          </w:rPr>
        </w:pPr>
        <w:r w:rsidRPr="00061D4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061D4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061D4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6E4D86" w:rsidRPr="006E4D8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6E4D86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061D4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D23EBC" w:rsidRDefault="00D001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44651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061D4D" w:rsidRPr="00061D4D" w:rsidRDefault="00061D4D">
        <w:pPr>
          <w:pStyle w:val="a5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061D4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061D4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061D4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6E4D86" w:rsidRPr="006E4D8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6E4D86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061D4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D23EBC" w:rsidRDefault="00D001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B4" w:rsidRDefault="00D001B4">
      <w:r>
        <w:separator/>
      </w:r>
    </w:p>
  </w:footnote>
  <w:footnote w:type="continuationSeparator" w:id="0">
    <w:p w:rsidR="00D001B4" w:rsidRDefault="00D00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EBC" w:rsidRDefault="00D001B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5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A4"/>
    <w:rsid w:val="00014ACA"/>
    <w:rsid w:val="00061D4D"/>
    <w:rsid w:val="001E0CFC"/>
    <w:rsid w:val="00225BEB"/>
    <w:rsid w:val="004B1283"/>
    <w:rsid w:val="005C647E"/>
    <w:rsid w:val="00606887"/>
    <w:rsid w:val="006E4D86"/>
    <w:rsid w:val="007E193B"/>
    <w:rsid w:val="00815935"/>
    <w:rsid w:val="00943773"/>
    <w:rsid w:val="0097509A"/>
    <w:rsid w:val="00976F81"/>
    <w:rsid w:val="009B7223"/>
    <w:rsid w:val="00A831A4"/>
    <w:rsid w:val="00B33764"/>
    <w:rsid w:val="00B501C3"/>
    <w:rsid w:val="00C3730F"/>
    <w:rsid w:val="00C4252A"/>
    <w:rsid w:val="00CC1525"/>
    <w:rsid w:val="00D001B4"/>
    <w:rsid w:val="00DD6966"/>
    <w:rsid w:val="00DD7F22"/>
    <w:rsid w:val="00EA58D6"/>
    <w:rsid w:val="00F909D2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4D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831A4"/>
  </w:style>
  <w:style w:type="character" w:styleId="a4">
    <w:name w:val="Hyperlink"/>
    <w:rsid w:val="00A831A4"/>
    <w:rPr>
      <w:color w:val="0000FF"/>
      <w:u w:val="single"/>
    </w:rPr>
  </w:style>
  <w:style w:type="character" w:customStyle="1" w:styleId="Char">
    <w:name w:val="页脚 Char"/>
    <w:link w:val="a5"/>
    <w:uiPriority w:val="99"/>
    <w:rsid w:val="00A831A4"/>
    <w:rPr>
      <w:rFonts w:eastAsia="黑体"/>
      <w:b/>
      <w:sz w:val="18"/>
      <w:szCs w:val="18"/>
    </w:rPr>
  </w:style>
  <w:style w:type="character" w:customStyle="1" w:styleId="Char0">
    <w:name w:val="页眉 Char"/>
    <w:link w:val="a6"/>
    <w:rsid w:val="00A831A4"/>
    <w:rPr>
      <w:rFonts w:eastAsia="黑体"/>
      <w:b/>
      <w:sz w:val="18"/>
      <w:szCs w:val="18"/>
    </w:rPr>
  </w:style>
  <w:style w:type="paragraph" w:styleId="a7">
    <w:name w:val="Normal (Web)"/>
    <w:basedOn w:val="a"/>
    <w:rsid w:val="00A831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kern w:val="0"/>
      <w:sz w:val="24"/>
      <w:szCs w:val="24"/>
    </w:rPr>
  </w:style>
  <w:style w:type="paragraph" w:styleId="a6">
    <w:name w:val="header"/>
    <w:basedOn w:val="a"/>
    <w:link w:val="Char0"/>
    <w:rsid w:val="00A83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A831A4"/>
    <w:rPr>
      <w:rFonts w:ascii="Times New Roman" w:eastAsia="黑体" w:hAnsi="Times New Roman" w:cs="Times New Roman"/>
      <w:b/>
      <w:sz w:val="18"/>
      <w:szCs w:val="18"/>
    </w:rPr>
  </w:style>
  <w:style w:type="paragraph" w:styleId="a5">
    <w:name w:val="footer"/>
    <w:basedOn w:val="a"/>
    <w:link w:val="Char"/>
    <w:uiPriority w:val="99"/>
    <w:rsid w:val="00A831A4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A831A4"/>
    <w:rPr>
      <w:rFonts w:ascii="Times New Roman" w:eastAsia="黑体" w:hAnsi="Times New Roman" w:cs="Times New Roman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4D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831A4"/>
  </w:style>
  <w:style w:type="character" w:styleId="a4">
    <w:name w:val="Hyperlink"/>
    <w:rsid w:val="00A831A4"/>
    <w:rPr>
      <w:color w:val="0000FF"/>
      <w:u w:val="single"/>
    </w:rPr>
  </w:style>
  <w:style w:type="character" w:customStyle="1" w:styleId="Char">
    <w:name w:val="页脚 Char"/>
    <w:link w:val="a5"/>
    <w:uiPriority w:val="99"/>
    <w:rsid w:val="00A831A4"/>
    <w:rPr>
      <w:rFonts w:eastAsia="黑体"/>
      <w:b/>
      <w:sz w:val="18"/>
      <w:szCs w:val="18"/>
    </w:rPr>
  </w:style>
  <w:style w:type="character" w:customStyle="1" w:styleId="Char0">
    <w:name w:val="页眉 Char"/>
    <w:link w:val="a6"/>
    <w:rsid w:val="00A831A4"/>
    <w:rPr>
      <w:rFonts w:eastAsia="黑体"/>
      <w:b/>
      <w:sz w:val="18"/>
      <w:szCs w:val="18"/>
    </w:rPr>
  </w:style>
  <w:style w:type="paragraph" w:styleId="a7">
    <w:name w:val="Normal (Web)"/>
    <w:basedOn w:val="a"/>
    <w:rsid w:val="00A831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kern w:val="0"/>
      <w:sz w:val="24"/>
      <w:szCs w:val="24"/>
    </w:rPr>
  </w:style>
  <w:style w:type="paragraph" w:styleId="a6">
    <w:name w:val="header"/>
    <w:basedOn w:val="a"/>
    <w:link w:val="Char0"/>
    <w:rsid w:val="00A83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A831A4"/>
    <w:rPr>
      <w:rFonts w:ascii="Times New Roman" w:eastAsia="黑体" w:hAnsi="Times New Roman" w:cs="Times New Roman"/>
      <w:b/>
      <w:sz w:val="18"/>
      <w:szCs w:val="18"/>
    </w:rPr>
  </w:style>
  <w:style w:type="paragraph" w:styleId="a5">
    <w:name w:val="footer"/>
    <w:basedOn w:val="a"/>
    <w:link w:val="Char"/>
    <w:uiPriority w:val="99"/>
    <w:rsid w:val="00A831A4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A831A4"/>
    <w:rPr>
      <w:rFonts w:ascii="Times New Roman" w:eastAsia="黑体" w:hAnsi="Times New Roman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zhaoyanzhi</cp:lastModifiedBy>
  <cp:revision>4</cp:revision>
  <dcterms:created xsi:type="dcterms:W3CDTF">2017-11-10T03:03:00Z</dcterms:created>
  <dcterms:modified xsi:type="dcterms:W3CDTF">2017-11-10T07:50:00Z</dcterms:modified>
</cp:coreProperties>
</file>