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095E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4</w:t>
      </w:r>
    </w:p>
    <w:p w14:paraId="0C28D470">
      <w:pPr>
        <w:pStyle w:val="9"/>
        <w:spacing w:line="600" w:lineRule="exact"/>
        <w:ind w:left="0" w:leftChars="0" w:firstLine="0"/>
        <w:rPr>
          <w:rFonts w:hint="eastAsia"/>
          <w:color w:val="000000"/>
          <w:lang w:val="en-US" w:eastAsia="zh-CN"/>
        </w:rPr>
      </w:pPr>
    </w:p>
    <w:p w14:paraId="38123BAF">
      <w:pPr>
        <w:pStyle w:val="7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4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注销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家）</w:t>
      </w:r>
    </w:p>
    <w:bookmarkEnd w:id="4"/>
    <w:p w14:paraId="78FD7B4E">
      <w:pPr>
        <w:spacing w:line="600" w:lineRule="exact"/>
        <w:rPr>
          <w:rFonts w:hint="eastAsia"/>
          <w:color w:val="000000"/>
          <w:lang w:val="en-US" w:eastAsia="zh-CN"/>
        </w:rPr>
      </w:pPr>
    </w:p>
    <w:p w14:paraId="2D052F00">
      <w:pPr>
        <w:pStyle w:val="5"/>
        <w:rPr>
          <w:rFonts w:hint="eastAsia" w:ascii="仿宋" w:cs="仿宋"/>
          <w:color w:val="000000"/>
          <w:szCs w:val="32"/>
          <w:lang w:bidi="ar-SA"/>
        </w:rPr>
      </w:pPr>
      <w:r>
        <w:rPr>
          <w:rFonts w:hint="eastAsia" w:ascii="仿宋" w:cs="仿宋"/>
          <w:color w:val="000000"/>
          <w:sz w:val="32"/>
          <w:highlight w:val="none"/>
          <w:shd w:val="clear" w:color="auto" w:fill="auto"/>
          <w:lang w:eastAsia="zh-CN" w:bidi="ar-SA"/>
        </w:rPr>
        <w:t>府谷县新民镇瓦窑坡煤矿</w:t>
      </w:r>
      <w:r>
        <w:rPr>
          <w:rFonts w:hint="eastAsia" w:ascii="仿宋" w:cs="仿宋"/>
          <w:color w:val="000000"/>
          <w:szCs w:val="32"/>
          <w:lang w:bidi="ar-SA"/>
        </w:rPr>
        <w:t xml:space="preserve"> </w:t>
      </w:r>
      <w:r>
        <w:rPr>
          <w:rFonts w:hint="eastAsia" w:ascii="仿宋" w:cs="仿宋"/>
          <w:color w:val="000000"/>
          <w:szCs w:val="32"/>
          <w:lang w:val="en-US" w:eastAsia="zh-CN" w:bidi="ar-SA"/>
        </w:rPr>
        <w:t xml:space="preserve">    </w:t>
      </w:r>
      <w:r>
        <w:rPr>
          <w:rFonts w:hint="eastAsia" w:ascii="仿宋" w:cs="仿宋"/>
          <w:color w:val="000000"/>
          <w:szCs w:val="32"/>
          <w:lang w:bidi="ar-SA"/>
        </w:rPr>
        <w:t xml:space="preserve"> </w:t>
      </w:r>
      <w:r>
        <w:rPr>
          <w:rFonts w:hint="eastAsia" w:ascii="仿宋" w:cs="仿宋"/>
          <w:color w:val="000000"/>
          <w:sz w:val="32"/>
          <w:highlight w:val="none"/>
          <w:shd w:val="clear" w:color="auto" w:fill="auto"/>
          <w:lang w:val="en-US" w:eastAsia="zh-CN" w:bidi="ar-SA"/>
        </w:rPr>
        <w:t>（陕）MK安</w:t>
      </w:r>
      <w:bookmarkStart w:id="0" w:name="hmcheck_dc905bc90a8040ccb2090976dec1b71b"/>
      <w:r>
        <w:rPr>
          <w:rFonts w:hint="eastAsia" w:ascii="仿宋" w:cs="仿宋"/>
          <w:color w:val="000000"/>
          <w:sz w:val="32"/>
          <w:highlight w:val="none"/>
          <w:shd w:val="clear" w:color="auto" w:fill="FFFFFF"/>
          <w:lang w:val="en-US" w:eastAsia="zh-CN" w:bidi="ar-SA"/>
        </w:rPr>
        <w:t>许证</w:t>
      </w:r>
      <w:bookmarkEnd w:id="0"/>
      <w:bookmarkStart w:id="1" w:name="hmcheck_c057d645cd54415d8de669093371de4b"/>
      <w:r>
        <w:rPr>
          <w:rFonts w:hint="eastAsia" w:ascii="仿宋" w:cs="仿宋"/>
          <w:color w:val="000000"/>
          <w:sz w:val="32"/>
          <w:highlight w:val="none"/>
          <w:shd w:val="clear" w:color="auto" w:fill="FFFFFF"/>
          <w:lang w:val="en-US" w:eastAsia="zh-CN" w:bidi="ar-SA"/>
        </w:rPr>
        <w:t>〔2024〕0252号</w:t>
      </w:r>
      <w:bookmarkEnd w:id="1"/>
    </w:p>
    <w:p w14:paraId="0AFFC15F">
      <w:pPr>
        <w:pStyle w:val="5"/>
        <w:rPr>
          <w:rFonts w:hint="eastAsia" w:ascii="仿宋" w:cs="仿宋"/>
          <w:color w:val="000000"/>
          <w:szCs w:val="32"/>
          <w:lang w:bidi="ar-SA"/>
        </w:rPr>
      </w:pPr>
      <w:r>
        <w:rPr>
          <w:rFonts w:hint="eastAsia" w:ascii="仿宋" w:cs="仿宋"/>
          <w:color w:val="000000"/>
          <w:sz w:val="32"/>
          <w:highlight w:val="none"/>
          <w:shd w:val="clear" w:color="auto" w:fill="auto"/>
          <w:lang w:eastAsia="zh-CN" w:bidi="ar-SA"/>
        </w:rPr>
        <w:t>陕西燎原煤业有限责任公司</w:t>
      </w:r>
      <w:r>
        <w:rPr>
          <w:rFonts w:hint="eastAsia" w:ascii="仿宋" w:cs="仿宋"/>
          <w:color w:val="000000"/>
          <w:szCs w:val="32"/>
          <w:lang w:bidi="ar-SA"/>
        </w:rPr>
        <w:t xml:space="preserve">    </w:t>
      </w:r>
      <w:r>
        <w:rPr>
          <w:rFonts w:hint="eastAsia" w:ascii="仿宋" w:cs="仿宋"/>
          <w:color w:val="000000"/>
          <w:sz w:val="32"/>
          <w:highlight w:val="none"/>
          <w:shd w:val="clear" w:color="auto" w:fill="auto"/>
          <w:lang w:val="en-US" w:eastAsia="zh-CN" w:bidi="ar-SA"/>
        </w:rPr>
        <w:t>（陕）MK安</w:t>
      </w:r>
      <w:bookmarkStart w:id="2" w:name="hmcheck_07f893d43b8f47b39f1334e9b448e1e8"/>
      <w:r>
        <w:rPr>
          <w:rFonts w:hint="eastAsia" w:ascii="仿宋" w:cs="仿宋"/>
          <w:color w:val="000000"/>
          <w:sz w:val="32"/>
          <w:highlight w:val="none"/>
          <w:shd w:val="clear" w:color="auto" w:fill="FFFFFF"/>
          <w:lang w:val="en-US" w:eastAsia="zh-CN" w:bidi="ar-SA"/>
        </w:rPr>
        <w:t>许证</w:t>
      </w:r>
      <w:bookmarkEnd w:id="2"/>
      <w:bookmarkStart w:id="3" w:name="hmcheck_770f82a5c53e40818ee1e26f639590cf"/>
      <w:r>
        <w:rPr>
          <w:rFonts w:hint="eastAsia" w:ascii="仿宋" w:cs="仿宋"/>
          <w:color w:val="000000"/>
          <w:sz w:val="32"/>
          <w:highlight w:val="none"/>
          <w:shd w:val="clear" w:color="auto" w:fill="FFFFFF"/>
          <w:lang w:val="en-US" w:eastAsia="zh-CN" w:bidi="ar-SA"/>
        </w:rPr>
        <w:t>〔2022〕0069号</w:t>
      </w:r>
      <w:bookmarkEnd w:id="3"/>
    </w:p>
    <w:p w14:paraId="3CB7B4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B1EBC"/>
    <w:rsid w:val="F4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uiPriority w:val="0"/>
    <w:pPr>
      <w:widowControl/>
      <w:spacing w:before="100" w:beforeAutospacing="1" w:line="240" w:lineRule="exact"/>
      <w:jc w:val="left"/>
    </w:pPr>
    <w:rPr>
      <w:rFonts w:ascii="Arial" w:hAnsi="Arial" w:eastAsia="宋体" w:cs="Verdana"/>
      <w:b/>
      <w:bCs/>
      <w:kern w:val="0"/>
      <w:sz w:val="24"/>
      <w:lang w:bidi="ar-SA"/>
    </w:rPr>
  </w:style>
  <w:style w:type="paragraph" w:styleId="3">
    <w:name w:val="Document Map"/>
    <w:basedOn w:val="1"/>
    <w:next w:val="4"/>
    <w:uiPriority w:val="0"/>
    <w:rPr>
      <w:rFonts w:ascii="宋体" w:eastAsia="宋体" w:cs="Times New Roman"/>
      <w:sz w:val="18"/>
      <w:szCs w:val="18"/>
      <w:lang w:bidi="ar-SA"/>
    </w:rPr>
  </w:style>
  <w:style w:type="paragraph" w:styleId="4">
    <w:name w:val="toc 5"/>
    <w:basedOn w:val="1"/>
    <w:next w:val="1"/>
    <w:uiPriority w:val="0"/>
    <w:pPr>
      <w:ind w:left="1680"/>
    </w:pPr>
  </w:style>
  <w:style w:type="paragraph" w:styleId="5">
    <w:name w:val="Normal Indent"/>
    <w:basedOn w:val="1"/>
    <w:uiPriority w:val="0"/>
    <w:pPr>
      <w:ind w:firstLine="200" w:firstLineChars="200"/>
    </w:pPr>
  </w:style>
  <w:style w:type="paragraph" w:styleId="6">
    <w:name w:val="caption"/>
    <w:basedOn w:val="1"/>
    <w:next w:val="1"/>
    <w:uiPriority w:val="0"/>
    <w:rPr>
      <w:rFonts w:ascii="黑体" w:eastAsia="黑体"/>
      <w:sz w:val="20"/>
    </w:rPr>
  </w:style>
  <w:style w:type="paragraph" w:styleId="7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8">
    <w:name w:val="Body Text Indent"/>
    <w:basedOn w:val="1"/>
    <w:next w:val="6"/>
    <w:uiPriority w:val="0"/>
    <w:pPr>
      <w:spacing w:after="120"/>
      <w:ind w:left="200" w:leftChars="200"/>
    </w:pPr>
    <w:rPr>
      <w:sz w:val="24"/>
    </w:rPr>
  </w:style>
  <w:style w:type="paragraph" w:styleId="9">
    <w:name w:val="Body Text First Indent 2"/>
    <w:basedOn w:val="8"/>
    <w:next w:val="7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2025-07-28T17:08:00Z</dcterms:created>
  <dc:creator>Dnmhsqj</dc:creator>
  <cp:lastModifiedBy>Dnmhsqj</cp:lastModifiedBy>
  <dcterms:modified xsi:type="dcterms:W3CDTF">2025-07-28T17:09:01Z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197465318178277B193E8768AB2FA71B_41</vt:lpwstr>
  </property>
</Properties>
</file>