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90B26">
      <w:pPr>
        <w:spacing w:line="600" w:lineRule="exact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 w14:paraId="013B643C">
      <w:pPr>
        <w:spacing w:line="300" w:lineRule="exact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</w:p>
    <w:p w14:paraId="34FACC82">
      <w:pPr>
        <w:spacing w:line="600" w:lineRule="exact"/>
        <w:jc w:val="center"/>
        <w:rPr>
          <w:rFonts w:hint="eastAsia" w:asci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 w:val="0"/>
          <w:color w:val="000000"/>
          <w:sz w:val="44"/>
          <w:szCs w:val="44"/>
        </w:rPr>
        <w:t>工贸安全生产二级标准化企业名单</w:t>
      </w:r>
    </w:p>
    <w:bookmarkEnd w:id="0"/>
    <w:tbl>
      <w:tblPr>
        <w:tblStyle w:val="2"/>
        <w:tblpPr w:leftFromText="180" w:rightFromText="180" w:vertAnchor="text" w:horzAnchor="page" w:tblpX="1547" w:tblpY="596"/>
        <w:tblOverlap w:val="never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066"/>
        <w:gridCol w:w="1200"/>
        <w:gridCol w:w="1821"/>
      </w:tblGrid>
      <w:tr w14:paraId="7CC3FAEC">
        <w:trPr>
          <w:trHeight w:val="567" w:hRule="atLeast"/>
        </w:trPr>
        <w:tc>
          <w:tcPr>
            <w:tcW w:w="917" w:type="dxa"/>
            <w:noWrap/>
            <w:vAlign w:val="center"/>
          </w:tcPr>
          <w:p w14:paraId="1099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eastAsia="黑体" w:cs="黑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066" w:type="dxa"/>
            <w:noWrap/>
            <w:vAlign w:val="center"/>
          </w:tcPr>
          <w:p w14:paraId="53C4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eastAsia="黑体" w:cs="黑体"/>
                <w:color w:val="000000"/>
                <w:sz w:val="22"/>
                <w:szCs w:val="22"/>
                <w:lang w:val="en-US" w:eastAsia="zh-CN"/>
              </w:rPr>
              <w:t>企业名称</w:t>
            </w:r>
          </w:p>
        </w:tc>
        <w:tc>
          <w:tcPr>
            <w:tcW w:w="1200" w:type="dxa"/>
            <w:noWrap/>
            <w:vAlign w:val="center"/>
          </w:tcPr>
          <w:p w14:paraId="4A553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2"/>
                <w:szCs w:val="22"/>
              </w:rPr>
              <w:t>评审分类</w:t>
            </w:r>
          </w:p>
        </w:tc>
        <w:tc>
          <w:tcPr>
            <w:tcW w:w="1821" w:type="dxa"/>
            <w:noWrap/>
            <w:vAlign w:val="center"/>
          </w:tcPr>
          <w:p w14:paraId="10816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eastAsia="黑体" w:cs="黑体"/>
                <w:color w:val="000000"/>
                <w:sz w:val="22"/>
                <w:szCs w:val="22"/>
                <w:lang w:eastAsia="zh-CN"/>
              </w:rPr>
              <w:t>有效期限</w:t>
            </w:r>
          </w:p>
        </w:tc>
      </w:tr>
      <w:tr w14:paraId="71A01041">
        <w:trPr>
          <w:trHeight w:val="567" w:hRule="atLeast"/>
        </w:trPr>
        <w:tc>
          <w:tcPr>
            <w:tcW w:w="917" w:type="dxa"/>
            <w:shd w:val="clear" w:color="auto" w:fill="auto"/>
            <w:noWrap/>
            <w:vAlign w:val="center"/>
          </w:tcPr>
          <w:p w14:paraId="4554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7F4D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中铁宝工有限责任公司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9C7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7CC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2028年3月</w:t>
            </w:r>
          </w:p>
        </w:tc>
      </w:tr>
      <w:tr w14:paraId="1A61CB83">
        <w:trPr>
          <w:trHeight w:val="567" w:hRule="atLeast"/>
        </w:trPr>
        <w:tc>
          <w:tcPr>
            <w:tcW w:w="917" w:type="dxa"/>
            <w:shd w:val="clear" w:color="auto" w:fill="auto"/>
            <w:noWrap/>
            <w:vAlign w:val="center"/>
          </w:tcPr>
          <w:p w14:paraId="3C9C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CDD0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宝钛集团有限公司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D40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80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2028年6月</w:t>
            </w:r>
          </w:p>
        </w:tc>
      </w:tr>
      <w:tr w14:paraId="519B0429">
        <w:trPr>
          <w:trHeight w:val="567" w:hRule="atLeast"/>
        </w:trPr>
        <w:tc>
          <w:tcPr>
            <w:tcW w:w="917" w:type="dxa"/>
            <w:shd w:val="clear" w:color="auto" w:fill="auto"/>
            <w:noWrap/>
            <w:vAlign w:val="center"/>
          </w:tcPr>
          <w:p w14:paraId="5422B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0FF15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陕西中烟工业有限责任公司汉中卷烟厂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281F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257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2027年6月</w:t>
            </w:r>
          </w:p>
        </w:tc>
      </w:tr>
      <w:tr w14:paraId="5E81F8CC">
        <w:trPr>
          <w:trHeight w:val="567" w:hRule="atLeast"/>
        </w:trPr>
        <w:tc>
          <w:tcPr>
            <w:tcW w:w="917" w:type="dxa"/>
            <w:shd w:val="clear" w:color="auto" w:fill="auto"/>
            <w:noWrap/>
            <w:vAlign w:val="center"/>
          </w:tcPr>
          <w:p w14:paraId="37EB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55C3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陕西略阳钢铁有限责任公司（烧结团球/炼铁/</w:t>
            </w:r>
          </w:p>
          <w:p w14:paraId="7E7B0476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轧钢/煤气）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7720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7814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2027年10月</w:t>
            </w:r>
          </w:p>
        </w:tc>
      </w:tr>
      <w:tr w14:paraId="6C8F98B2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1A272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4BC72A30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安康益秦锦康实业有限公司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295726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BDF3542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2028年6月</w:t>
            </w:r>
          </w:p>
        </w:tc>
      </w:tr>
      <w:tr w14:paraId="0554C01D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287E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61F708D3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西安优耐特容器制造有限公司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0419FA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A1E6622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2028年3月</w:t>
            </w:r>
          </w:p>
        </w:tc>
      </w:tr>
      <w:tr w14:paraId="513B7D0E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607A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18AB20F9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咸阳彩虹光电科技有限公司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A25FF9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2F4DD7C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2028年6月</w:t>
            </w:r>
          </w:p>
        </w:tc>
      </w:tr>
      <w:tr w14:paraId="3ADA8D48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3690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7C1D0929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陕西伊利乳业有限责任公司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911D7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9E415E3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2028年6月</w:t>
            </w:r>
          </w:p>
        </w:tc>
      </w:tr>
      <w:tr w14:paraId="0EF726F4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71462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34A3B4F4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西安西电开关电气有限公司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442A3C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9D17BB5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2028年6月</w:t>
            </w:r>
          </w:p>
        </w:tc>
      </w:tr>
      <w:tr w14:paraId="2BE95D21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10AB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5AF8C5A8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青岛啤酒渭南有限责任公司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AE5FA8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D30461F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2028年3月</w:t>
            </w:r>
          </w:p>
        </w:tc>
      </w:tr>
      <w:tr w14:paraId="758CF21E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4298F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10C0B48C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渭南陕煤启辰科技有限公司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D4B256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B24AA75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2028年6月</w:t>
            </w:r>
          </w:p>
        </w:tc>
      </w:tr>
      <w:tr w14:paraId="462CF3E6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26E8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250AFFEC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铜川药王山生态水泥有限公司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水泥生产线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13F45F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819A1AE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2028年6月</w:t>
            </w:r>
          </w:p>
        </w:tc>
      </w:tr>
      <w:tr w14:paraId="3E9F0E8F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6151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411C83D9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陕西重汽专用汽车有限公司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B197E3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903CD03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2028年6月</w:t>
            </w:r>
          </w:p>
        </w:tc>
      </w:tr>
      <w:tr w14:paraId="0AB851C2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1EDD1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63736AB2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西安德仕汽车零部件有限责任公司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D8D7DF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2B2A87A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2028年6月</w:t>
            </w:r>
          </w:p>
        </w:tc>
      </w:tr>
      <w:tr w14:paraId="5807F482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4ED24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4AD96257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陕西北元集团水泥有限公司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水泥生产线）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3D3E6A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79FD265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2028年6月</w:t>
            </w:r>
          </w:p>
        </w:tc>
      </w:tr>
      <w:tr w14:paraId="3E3C03BA">
        <w:trPr>
          <w:trHeight w:val="674" w:hRule="atLeast"/>
        </w:trPr>
        <w:tc>
          <w:tcPr>
            <w:tcW w:w="917" w:type="dxa"/>
            <w:shd w:val="clear" w:color="auto" w:fill="auto"/>
            <w:vAlign w:val="center"/>
          </w:tcPr>
          <w:p w14:paraId="259B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0428652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商洛尧柏龙桥水泥有限公司留仙坪分厂</w:t>
            </w:r>
          </w:p>
          <w:p w14:paraId="787FB867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水泥生产线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CDA59B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5E588F6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2027年10月</w:t>
            </w:r>
          </w:p>
        </w:tc>
      </w:tr>
      <w:tr w14:paraId="30463063">
        <w:trPr>
          <w:trHeight w:val="740" w:hRule="atLeast"/>
        </w:trPr>
        <w:tc>
          <w:tcPr>
            <w:tcW w:w="917" w:type="dxa"/>
            <w:shd w:val="clear" w:color="auto" w:fill="auto"/>
            <w:vAlign w:val="center"/>
          </w:tcPr>
          <w:p w14:paraId="1AD5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12AEDB2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铜川声威建材有限责任公司安塞分公司</w:t>
            </w:r>
          </w:p>
          <w:p w14:paraId="2A610D58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水泥生产线）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B60D08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A79365D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2028年6月</w:t>
            </w:r>
          </w:p>
        </w:tc>
      </w:tr>
      <w:tr w14:paraId="7E280664">
        <w:trPr>
          <w:trHeight w:val="567" w:hRule="atLeast"/>
        </w:trPr>
        <w:tc>
          <w:tcPr>
            <w:tcW w:w="917" w:type="dxa"/>
            <w:shd w:val="clear" w:color="auto" w:fill="auto"/>
            <w:vAlign w:val="center"/>
          </w:tcPr>
          <w:p w14:paraId="2868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66" w:type="dxa"/>
            <w:shd w:val="clear" w:color="auto" w:fill="FFFFFF"/>
            <w:vAlign w:val="center"/>
          </w:tcPr>
          <w:p w14:paraId="6F903805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中外运物流西北有限公司（通用仓储）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7B1699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初评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2A43DAB"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2028年2月</w:t>
            </w:r>
          </w:p>
        </w:tc>
      </w:tr>
    </w:tbl>
    <w:p w14:paraId="7B18CF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73606D"/>
    <w:rsid w:val="B873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2025-07-29T11:19:00Z</dcterms:created>
  <dc:creator>Dnmhsqj</dc:creator>
  <cp:lastModifiedBy>Dnmhsqj</cp:lastModifiedBy>
  <dcterms:modified xsi:type="dcterms:W3CDTF">2025-07-29T11:19:12Z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AA974B1966B9EB1FA53D886830A6F60D_41</vt:lpwstr>
  </property>
</Properties>
</file>