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2BEB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493790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3ED233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（7家）</w:t>
      </w:r>
    </w:p>
    <w:bookmarkEnd w:id="0"/>
    <w:p w14:paraId="287CEC35">
      <w:pPr>
        <w:spacing w:line="5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061"/>
        <w:gridCol w:w="2042"/>
      </w:tblGrid>
      <w:tr w14:paraId="06918906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914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08A35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FB78A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5DEE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4C45EB7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AAB7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0D6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10652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E66528C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82E8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727423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神木市北海煤电</w:t>
            </w:r>
          </w:p>
          <w:p w14:paraId="559D0033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2432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陕西省榆林市神木市锦界镇工业园区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F596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王国强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94C8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（陕）WH安许证字〔2025〕0060号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92AB5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煤气9亿立方米/年、煤焦油</w:t>
            </w:r>
          </w:p>
          <w:p w14:paraId="3C9E1BC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6万吨/年。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1B3F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2026-01-19至2029-01-18</w:t>
            </w:r>
          </w:p>
        </w:tc>
      </w:tr>
      <w:tr w14:paraId="011BCE72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FF77E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CE922">
            <w:pPr>
              <w:widowControl/>
              <w:spacing w:line="300" w:lineRule="exact"/>
              <w:jc w:val="center"/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府谷县漠源镁业煤化</w:t>
            </w:r>
          </w:p>
          <w:p w14:paraId="5B0374E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8743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陕西省榆林市府谷县大昌汗乡石岩塔村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3273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张补明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2B28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（陕）WH安许证字〔2025〕0184号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474C5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煤焦油4.5万吨/年、煤气5.9亿</w:t>
            </w:r>
          </w:p>
          <w:p w14:paraId="7CDA16B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立方米/年、金属镁2万吨/年。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B41DF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2026-01-23至2029-01-22</w:t>
            </w:r>
          </w:p>
        </w:tc>
      </w:tr>
      <w:tr w14:paraId="7CC71834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70C78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F6EF5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府谷京府煤化有限责任公司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C84A7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</w:t>
            </w:r>
          </w:p>
          <w:p w14:paraId="519F5E7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府谷县新民镇新尧村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3B0E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徐海林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DC54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（陕）WH安许证字〔2025〕0194号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A2D6B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煤焦油10万吨/年、金属镁</w:t>
            </w:r>
          </w:p>
          <w:p w14:paraId="564E62E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2万吨/年。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73BD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2026-01-23至2029-01-22</w:t>
            </w:r>
          </w:p>
        </w:tc>
      </w:tr>
      <w:tr w14:paraId="5BA07AE5">
        <w:trPr>
          <w:trHeight w:val="17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AEF8F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D50A4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西安万祥新材料</w:t>
            </w:r>
          </w:p>
          <w:p w14:paraId="541D4ED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AAF774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西安市临潼区</w:t>
            </w:r>
          </w:p>
          <w:p w14:paraId="417186F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秦王一路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CE2B2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赵翔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6784D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（陕）WH安许证字〔2025〕0199号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11DD03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特厚型静电涂料120吨/年、醇酸</w:t>
            </w:r>
          </w:p>
          <w:p w14:paraId="24176B50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磁漆80吨/年、氨基烘干磁漆</w:t>
            </w:r>
          </w:p>
          <w:p w14:paraId="29AC8B5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70吨/年、聚氨酯磁漆70吨/年、环氧磁漆60吨/年、元素有机硅漆60吨/年。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6F47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2025-11-26至2028-07-03</w:t>
            </w:r>
          </w:p>
        </w:tc>
      </w:tr>
      <w:tr w14:paraId="53D1AEF1">
        <w:trPr>
          <w:trHeight w:val="107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E6E831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38D01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晶瑞新能源科技</w:t>
            </w:r>
          </w:p>
          <w:p w14:paraId="373D5852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47767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陕西省渭南市华州区瓜坡镇良侯大道东侧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E42A79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u w:val="none"/>
                <w:lang w:val="en-US" w:eastAsia="zh-CN"/>
              </w:rPr>
              <w:t>杨霄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4454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（陕）WH安许证字〔2025〕0188号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51C76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氢气900万Nm</w:t>
            </w: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highlight w:val="none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cs="仿宋"/>
                <w:b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/年、α-吡咯烷酮5000吨/年。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3AA9B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2026-01-23</w:t>
            </w:r>
            <w:r>
              <w:rPr>
                <w:rFonts w:hint="eastAsia" w:ascii="仿宋" w:eastAsia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至202</w:t>
            </w: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01</w:t>
            </w:r>
            <w:r>
              <w:rPr>
                <w:rFonts w:hint="eastAsia" w:ascii="仿宋" w:eastAsia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</w:tr>
      <w:tr w14:paraId="2159D63A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AA743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D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陕西三忻（集团）实业有限责任公司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A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陕西省榆林市府谷县三道沟乡新庙村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BF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杨治林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38C46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（陕）WH安许证字〔2025〕0204号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83E8A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煤焦油8万吨/年、</w:t>
            </w:r>
          </w:p>
          <w:p w14:paraId="616D40A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镁2万吨/年。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58C83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2026-01-23至2029-01-22</w:t>
            </w:r>
          </w:p>
        </w:tc>
      </w:tr>
      <w:tr w14:paraId="7E2F1746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3176CD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C7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宝鸡石油钢管有限责任公司连续油管分公司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88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宋体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陕西省宝鸡市渭滨区姜谭路10号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22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赵坤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8D6E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（陕）FM安许证字〔2025〕3787号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18475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井下作业（修井、压裂）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1C0D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2025-12-24至2028-12-23</w:t>
            </w:r>
          </w:p>
        </w:tc>
      </w:tr>
    </w:tbl>
    <w:p w14:paraId="24E7FE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9F1AD"/>
    <w:rsid w:val="9FF9F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2025-12-05T17:37:00Z</dcterms:created>
  <dc:creator>高幸</dc:creator>
  <cp:lastModifiedBy>高幸</cp:lastModifiedBy>
  <dcterms:modified xsi:type="dcterms:W3CDTF">2025-12-05T17:37:47Z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31A5B7C9B8B98467D9A732690E93256A_41</vt:lpwstr>
  </property>
</Properties>
</file>