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97E5E">
      <w:pPr>
        <w:spacing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3</w:t>
      </w:r>
    </w:p>
    <w:p w14:paraId="0930A1B3">
      <w:pPr>
        <w:pStyle w:val="2"/>
        <w:spacing w:after="0" w:line="600" w:lineRule="exact"/>
        <w:ind w:left="0" w:leftChars="0" w:firstLine="0"/>
        <w:rPr>
          <w:rFonts w:hint="eastAsia"/>
          <w:lang w:val="en-US" w:eastAsia="zh-CN"/>
        </w:rPr>
      </w:pPr>
    </w:p>
    <w:p w14:paraId="14BCB13E">
      <w:pPr>
        <w:pStyle w:val="5"/>
        <w:spacing w:line="600" w:lineRule="exact"/>
        <w:jc w:val="center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非煤矿矿山安全生产许可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企业名单（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highlight w:val="none"/>
          <w:lang w:bidi="ar-SA"/>
        </w:rPr>
        <w:t>家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）</w:t>
      </w:r>
      <w:bookmarkEnd w:id="0"/>
    </w:p>
    <w:p w14:paraId="3FF986A8">
      <w:pPr>
        <w:spacing w:line="240" w:lineRule="exact"/>
        <w:rPr>
          <w:rFonts w:hint="eastAsia"/>
        </w:rPr>
      </w:pPr>
    </w:p>
    <w:tbl>
      <w:tblPr>
        <w:tblStyle w:val="6"/>
        <w:tblW w:w="144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2306"/>
        <w:gridCol w:w="3423"/>
        <w:gridCol w:w="1241"/>
        <w:gridCol w:w="2166"/>
        <w:gridCol w:w="2416"/>
        <w:gridCol w:w="2098"/>
      </w:tblGrid>
      <w:tr w14:paraId="08180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6A9C49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序号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DDEB7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  人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87246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地  址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6E1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法定代表人</w:t>
            </w:r>
          </w:p>
          <w:p w14:paraId="756BF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center"/>
              <w:textAlignment w:val="auto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（负责人）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3A1FC5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许可证编号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795613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许可范围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0C3518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4"/>
                <w:szCs w:val="24"/>
                <w:lang w:bidi="ar-SA"/>
              </w:rPr>
              <w:t>许可证有效期</w:t>
            </w:r>
          </w:p>
        </w:tc>
      </w:tr>
      <w:tr w14:paraId="7BDE54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C13FD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44018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陕西有色建设有限公司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D63A3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陕西省西安市雁塔区西影路289号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7D8E41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侯学周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20E534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（陕）FM安许证字〔2026〕0051号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F10E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金属非金属矿山采掘施工作业（不从事爆破作业）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B1A8DE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2026-01-23至2028-11-04</w:t>
            </w:r>
          </w:p>
        </w:tc>
      </w:tr>
      <w:tr w14:paraId="3827F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2C7859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399AE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陕西凤县四方金矿有限责任公司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7FE8B3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陕西省宝鸡市坪坎镇孔官村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89045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李  弦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6F897C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（陕）FM安许证字〔2026〕0654号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8BA16D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金矿地下开采（1340米-1040米）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8A0525A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2026-01-23至2028-02-10</w:t>
            </w:r>
          </w:p>
        </w:tc>
      </w:tr>
      <w:tr w14:paraId="3C7F57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70D068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381C2F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陕西凤县四方金矿有限责任公司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6988E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陕西省宝鸡市凤县坪坎镇孔官村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1324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李  弦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EDEF80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（陕）FM安许证字〔2026〕0041号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D63F7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祝家院尾矿库运营(总坝高57米，配套选厂能力2120吨/日)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755607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2026-01-23至2028-11-11</w:t>
            </w:r>
          </w:p>
        </w:tc>
      </w:tr>
      <w:tr w14:paraId="55B20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19281EE"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370B09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陕西延长石油（集团）有限责任公司气田公司</w:t>
            </w:r>
          </w:p>
        </w:tc>
        <w:tc>
          <w:tcPr>
            <w:tcW w:w="34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AE5B48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陕西省延安市宝塔区枣园路延长石油大厦六楼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D5F945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郭广文</w:t>
            </w:r>
          </w:p>
        </w:tc>
        <w:tc>
          <w:tcPr>
            <w:tcW w:w="21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EFBD12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（陕）FM安许证字〔2026〕0205号</w:t>
            </w:r>
          </w:p>
        </w:tc>
        <w:tc>
          <w:tcPr>
            <w:tcW w:w="2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42519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陆上采气</w:t>
            </w:r>
          </w:p>
        </w:tc>
        <w:tc>
          <w:tcPr>
            <w:tcW w:w="20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80F16B"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1"/>
                <w:szCs w:val="21"/>
                <w:lang w:val="en-US" w:eastAsia="zh-CN"/>
              </w:rPr>
              <w:t>2026-01-23至2027-07-23</w:t>
            </w:r>
          </w:p>
        </w:tc>
      </w:tr>
    </w:tbl>
    <w:p w14:paraId="4DBA93D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A2AF3"/>
    <w:rsid w:val="518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ialog" w:hAnsi="Dialog" w:eastAsia="仿宋" w:cs="Dialog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2026-01-30T01:58:00Z</dcterms:created>
  <dc:creator>admin</dc:creator>
  <cp:lastModifiedBy>admin</cp:lastModifiedBy>
  <dcterms:modified xsi:type="dcterms:W3CDTF">2026-01-30T01:58:50Z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E6A8929173B84629AD44262F86A32A75_11</vt:lpwstr>
  </property>
</Properties>
</file>