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beforeAutospacing="0" w:afterAutospacing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beforeAutospacing="0" w:afterAutospacing="0"/>
        <w:jc w:val="center"/>
        <w:textAlignment w:val="auto"/>
        <w:rPr>
          <w:rFonts w:hint="eastAsia" w:ascii="方正小标宋简体" w:hAnsi="Calibri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  <w:t>开展</w:t>
      </w:r>
      <w:r>
        <w:rPr>
          <w:rFonts w:hint="eastAsia" w:ascii="方正小标宋简体" w:hAnsi="Calibri" w:eastAsia="方正小标宋简体" w:cs="方正小标宋简体"/>
          <w:color w:val="000000"/>
          <w:sz w:val="44"/>
          <w:szCs w:val="44"/>
          <w:lang w:val="en-US" w:eastAsia="zh-CN"/>
        </w:rPr>
        <w:t>安全生产月活动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Calibri" w:eastAsia="方正小标宋简体" w:cs="方正小标宋简体"/>
          <w:color w:val="000000"/>
          <w:sz w:val="44"/>
          <w:szCs w:val="44"/>
          <w:lang w:val="en-US" w:eastAsia="zh-CN"/>
        </w:rPr>
        <w:t>统计表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420" w:firstLineChars="150"/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 xml:space="preserve">单位：（盖章）                         </w:t>
      </w:r>
      <w:r>
        <w:rPr>
          <w:rFonts w:hint="default"/>
          <w:sz w:val="28"/>
          <w:szCs w:val="32"/>
          <w:lang w:val="en-US" w:eastAsia="zh-CN"/>
        </w:rPr>
        <w:t xml:space="preserve">                 </w:t>
      </w:r>
      <w:r>
        <w:rPr>
          <w:rFonts w:hint="eastAsia"/>
          <w:sz w:val="28"/>
          <w:szCs w:val="32"/>
          <w:lang w:val="en-US" w:eastAsia="zh-CN"/>
        </w:rPr>
        <w:t xml:space="preserve">    联络员及电话：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3320" w:type="dxa"/>
            <w:noWrap w:val="0"/>
            <w:vAlign w:val="top"/>
          </w:tcPr>
          <w:p>
            <w:pPr>
              <w:pStyle w:val="2"/>
              <w:ind w:firstLine="617" w:firstLineChars="257"/>
              <w:jc w:val="center"/>
              <w:rPr>
                <w:rFonts w:hint="eastAsia" w:ascii="华文细黑" w:hAnsi="华文细黑" w:eastAsia="华文细黑" w:cs="华文细黑"/>
                <w:b/>
                <w:bCs/>
                <w:color w:val="000000"/>
                <w:kern w:val="0"/>
                <w:sz w:val="24"/>
                <w:szCs w:val="28"/>
                <w:vertAlign w:val="baseline"/>
                <w:lang w:val="en-US" w:eastAsia="zh-CN" w:bidi="en-US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vertAlign w:val="baseline"/>
                <w:lang w:val="en-US" w:eastAsia="zh-CN"/>
              </w:rPr>
              <w:t>开展活动情况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81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32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共开展＿次指导帮扶工作，组织＿名专家参加，共入企帮扶＿家。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32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共开展应知应会培训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次，共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人参加；开展岗位练兵活动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次，共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人参加；开展技能竞赛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次，共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人参加；开展隐患辨识活动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次，共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32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组织安全科普活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val="en-US" w:eastAsia="zh-CN"/>
              </w:rPr>
              <w:t>动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次；线上参加人员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人，线下参加人数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32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开展“消除隐患演练活动”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次；参加人员范围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共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人参加。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32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曝光问题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条；共曝光单位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320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“安全宣传咨询日”活动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单位参加，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参加人数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人；发放宣传产品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320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组织“五进”活动共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场，活动受众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华文细黑" w:hAnsi="华文细黑" w:eastAsia="华文细黑" w:cs="华文细黑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注：7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日前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请将此表发送至邮箱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instrText xml:space="preserve"> HYPERLINK "mailto:5934846@qq.com" </w:instrTex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5934846@qq.com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 w:bidi="ar"/>
        </w:rPr>
        <w:t>或传真至029-61166234。</w:t>
      </w:r>
    </w:p>
    <w:p>
      <w:bookmarkStart w:id="0" w:name="_GoBack"/>
      <w:bookmarkEnd w:id="0"/>
    </w:p>
    <w:sectPr>
      <w:pgSz w:w="16838" w:h="11906" w:orient="landscape"/>
      <w:pgMar w:top="1380" w:right="1440" w:bottom="1286" w:left="15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华文细黑">
    <w:altName w:val="黑体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华文仿宋">
    <w:altName w:val="方正仿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BB030"/>
    <w:rsid w:val="7CFBB030"/>
    <w:rsid w:val="F55FC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2"/>
    <w:basedOn w:val="3"/>
    <w:qFormat/>
    <w:uiPriority w:val="0"/>
    <w:pPr>
      <w:widowControl/>
      <w:spacing w:line="360" w:lineRule="auto"/>
    </w:pPr>
    <w:rPr>
      <w:rFonts w:ascii="宋体" w:hAnsi="宋体"/>
      <w:color w:val="000000"/>
      <w:kern w:val="0"/>
      <w:sz w:val="24"/>
      <w:lang w:bidi="en-US"/>
    </w:rPr>
  </w:style>
  <w:style w:type="paragraph" w:styleId="3">
    <w:name w:val="Body Text Indent 2"/>
    <w:basedOn w:val="1"/>
    <w:unhideWhenUsed/>
    <w:qFormat/>
    <w:uiPriority w:val="99"/>
    <w:pPr>
      <w:ind w:firstLine="720" w:firstLineChars="257"/>
    </w:pPr>
    <w:rPr>
      <w:rFonts w:ascii="Calibri" w:hAnsi="Calibri" w:eastAsia="宋体" w:cs="Times New Roman"/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2025-05-10T09:35:00Z</dcterms:created>
  <dc:creator>word科科～</dc:creator>
  <cp:lastModifiedBy>word科科～</cp:lastModifiedBy>
  <dcterms:modified xsi:type="dcterms:W3CDTF">2025-05-10T09:36:14Z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FC7689B578D0D6A170AD1E68DAB75437</vt:lpwstr>
  </property>
</Properties>
</file>