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CA" w:rsidRDefault="00AD0ACA" w:rsidP="00AD0ACA">
      <w:pPr>
        <w:spacing w:line="420" w:lineRule="exact"/>
        <w:jc w:val="left"/>
        <w:rPr>
          <w:rFonts w:ascii="华文中宋" w:eastAsia="华文中宋" w:hAnsi="华文中宋" w:cs="宋体" w:hint="eastAsia"/>
          <w:b/>
          <w:bCs/>
          <w:kern w:val="0"/>
          <w:sz w:val="32"/>
          <w:szCs w:val="28"/>
        </w:rPr>
      </w:pPr>
      <w:r w:rsidRPr="000B05D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3           </w:t>
      </w:r>
    </w:p>
    <w:p w:rsidR="00AD0ACA" w:rsidRPr="006E1E09" w:rsidRDefault="00AD0ACA" w:rsidP="00AD0ACA">
      <w:pPr>
        <w:spacing w:line="420" w:lineRule="exact"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</w:pPr>
      <w:r w:rsidRPr="006E1E09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各级安全生产应急管理机构承担职能及机构建设规划调查表</w:t>
      </w:r>
    </w:p>
    <w:p w:rsidR="00AD0ACA" w:rsidRPr="00BB08BA" w:rsidRDefault="00AD0ACA" w:rsidP="00AD0ACA">
      <w:pPr>
        <w:spacing w:line="420" w:lineRule="exact"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2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5321"/>
        <w:gridCol w:w="812"/>
        <w:gridCol w:w="992"/>
        <w:gridCol w:w="851"/>
        <w:gridCol w:w="992"/>
        <w:gridCol w:w="1502"/>
        <w:gridCol w:w="1191"/>
      </w:tblGrid>
      <w:tr w:rsidR="00AD0ACA" w:rsidTr="006068D4">
        <w:trPr>
          <w:trHeight w:val="572"/>
        </w:trPr>
        <w:tc>
          <w:tcPr>
            <w:tcW w:w="3223" w:type="dxa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机构名称</w:t>
            </w:r>
          </w:p>
        </w:tc>
        <w:tc>
          <w:tcPr>
            <w:tcW w:w="11661" w:type="dxa"/>
            <w:gridSpan w:val="7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rPr>
                <w:rFonts w:ascii="黑体" w:eastAsia="黑体" w:hAnsi="黑体"/>
                <w:sz w:val="28"/>
                <w:szCs w:val="28"/>
                <w:u w:val="single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 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 w:rsidRPr="00E15F30">
              <w:rPr>
                <w:rFonts w:ascii="黑体" w:eastAsia="黑体" w:hAnsi="黑体" w:hint="eastAsia"/>
                <w:sz w:val="28"/>
                <w:szCs w:val="28"/>
              </w:rPr>
              <w:t>省</w:t>
            </w:r>
            <w:r w:rsidRPr="00BC6E48">
              <w:rPr>
                <w:rFonts w:ascii="黑体" w:eastAsia="黑体" w:hAnsi="黑体" w:hint="eastAsia"/>
                <w:sz w:val="28"/>
                <w:szCs w:val="28"/>
              </w:rPr>
              <w:t>（区）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 w:rsidRPr="000F72AB">
              <w:rPr>
                <w:rFonts w:ascii="黑体" w:eastAsia="黑体" w:hAnsi="黑体" w:hint="eastAsia"/>
                <w:sz w:val="28"/>
                <w:szCs w:val="28"/>
              </w:rPr>
              <w:t>市（地）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 w:rsidRPr="00E15F30">
              <w:rPr>
                <w:rFonts w:ascii="黑体" w:eastAsia="黑体" w:hAnsi="黑体" w:hint="eastAsia"/>
                <w:sz w:val="28"/>
                <w:szCs w:val="28"/>
              </w:rPr>
              <w:t>县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Pr="00BC6E48">
              <w:rPr>
                <w:rFonts w:ascii="黑体" w:eastAsia="黑体" w:hAnsi="黑体" w:hint="eastAsia"/>
                <w:sz w:val="28"/>
                <w:szCs w:val="28"/>
              </w:rPr>
              <w:t>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）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</w:t>
            </w:r>
            <w:r w:rsidRPr="00E15F30"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  <w:u w:val="single"/>
              </w:rPr>
              <w:t xml:space="preserve">  </w:t>
            </w:r>
            <w:r w:rsidRPr="00ED24BA">
              <w:rPr>
                <w:rFonts w:ascii="黑体" w:eastAsia="黑体" w:hAnsi="黑体" w:hint="eastAsia"/>
                <w:sz w:val="28"/>
                <w:szCs w:val="28"/>
              </w:rPr>
              <w:t>中心</w:t>
            </w:r>
            <w:r w:rsidRPr="00E15F30"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办/处</w:t>
            </w:r>
            <w:r w:rsidRPr="00E15F30">
              <w:rPr>
                <w:rFonts w:ascii="黑体" w:eastAsia="黑体" w:hAnsi="黑体" w:hint="eastAsia"/>
                <w:sz w:val="28"/>
                <w:szCs w:val="28"/>
              </w:rPr>
              <w:t>）</w:t>
            </w:r>
          </w:p>
        </w:tc>
      </w:tr>
      <w:tr w:rsidR="00AD0ACA" w:rsidTr="006068D4">
        <w:trPr>
          <w:trHeight w:val="394"/>
        </w:trPr>
        <w:tc>
          <w:tcPr>
            <w:tcW w:w="3223" w:type="dxa"/>
            <w:vMerge w:val="restart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 xml:space="preserve">机构性质   </w:t>
            </w:r>
          </w:p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（在□内打√）</w:t>
            </w:r>
          </w:p>
        </w:tc>
        <w:tc>
          <w:tcPr>
            <w:tcW w:w="5321" w:type="dxa"/>
            <w:vMerge w:val="restart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ind w:firstLineChars="50" w:firstLine="140"/>
              <w:rPr>
                <w:rFonts w:ascii="仿宋_GB2312" w:eastAsia="仿宋_GB2312" w:hAnsi="黑体"/>
                <w:sz w:val="28"/>
                <w:szCs w:val="28"/>
              </w:rPr>
            </w:pPr>
            <w:r w:rsidRPr="00E15F30">
              <w:rPr>
                <w:rFonts w:ascii="仿宋_GB2312" w:eastAsia="仿宋_GB2312" w:hAnsi="黑体" w:hint="eastAsia"/>
                <w:sz w:val="28"/>
                <w:szCs w:val="28"/>
              </w:rPr>
              <w:t>□行政编制  □</w:t>
            </w:r>
            <w:proofErr w:type="gramStart"/>
            <w:r w:rsidRPr="00E15F30">
              <w:rPr>
                <w:rFonts w:ascii="仿宋_GB2312" w:eastAsia="仿宋_GB2312" w:hAnsi="黑体" w:hint="eastAsia"/>
                <w:sz w:val="28"/>
                <w:szCs w:val="28"/>
              </w:rPr>
              <w:t>参公管理</w:t>
            </w:r>
            <w:proofErr w:type="gramEnd"/>
            <w:r w:rsidRPr="00E15F30">
              <w:rPr>
                <w:rFonts w:ascii="仿宋_GB2312" w:eastAsia="仿宋_GB2312" w:hAnsi="黑体" w:hint="eastAsia"/>
                <w:sz w:val="28"/>
                <w:szCs w:val="28"/>
              </w:rPr>
              <w:t xml:space="preserve">   □事业编制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编制人数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实际人数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AD0ACA" w:rsidRPr="00BE7957" w:rsidRDefault="00AD0ACA" w:rsidP="006068D4">
            <w:pPr>
              <w:spacing w:line="360" w:lineRule="exact"/>
              <w:rPr>
                <w:rFonts w:ascii="黑体" w:eastAsia="黑体" w:hAnsi="黑体"/>
                <w:w w:val="90"/>
                <w:sz w:val="28"/>
                <w:szCs w:val="28"/>
              </w:rPr>
            </w:pPr>
            <w:r w:rsidRPr="00BE7957">
              <w:rPr>
                <w:rFonts w:ascii="黑体" w:eastAsia="黑体" w:hAnsi="黑体" w:hint="eastAsia"/>
                <w:w w:val="90"/>
                <w:sz w:val="28"/>
                <w:szCs w:val="28"/>
              </w:rPr>
              <w:t>借调出人数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D0ACA" w:rsidTr="006068D4">
        <w:trPr>
          <w:trHeight w:val="326"/>
        </w:trPr>
        <w:tc>
          <w:tcPr>
            <w:tcW w:w="3223" w:type="dxa"/>
            <w:vMerge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5321" w:type="dxa"/>
            <w:vMerge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ind w:firstLineChars="50" w:firstLine="140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12" w:type="dxa"/>
            <w:vMerge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BE7957">
              <w:rPr>
                <w:rFonts w:ascii="黑体" w:eastAsia="黑体" w:hAnsi="黑体" w:hint="eastAsia"/>
                <w:w w:val="90"/>
                <w:sz w:val="28"/>
                <w:szCs w:val="28"/>
              </w:rPr>
              <w:t>借调</w:t>
            </w:r>
            <w:proofErr w:type="gramStart"/>
            <w:r w:rsidRPr="00BE7957">
              <w:rPr>
                <w:rFonts w:ascii="黑体" w:eastAsia="黑体" w:hAnsi="黑体" w:hint="eastAsia"/>
                <w:w w:val="90"/>
                <w:sz w:val="28"/>
                <w:szCs w:val="28"/>
              </w:rPr>
              <w:t>入人数</w:t>
            </w:r>
            <w:proofErr w:type="gramEnd"/>
          </w:p>
        </w:tc>
        <w:tc>
          <w:tcPr>
            <w:tcW w:w="1191" w:type="dxa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D0ACA" w:rsidTr="00AD0ACA">
        <w:trPr>
          <w:trHeight w:val="1051"/>
        </w:trPr>
        <w:tc>
          <w:tcPr>
            <w:tcW w:w="3223" w:type="dxa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“三定”方案职能</w:t>
            </w:r>
          </w:p>
        </w:tc>
        <w:tc>
          <w:tcPr>
            <w:tcW w:w="11661" w:type="dxa"/>
            <w:gridSpan w:val="7"/>
            <w:shd w:val="clear" w:color="auto" w:fill="auto"/>
          </w:tcPr>
          <w:p w:rsidR="00AD0ACA" w:rsidRPr="00E15F30" w:rsidRDefault="00AD0ACA" w:rsidP="006068D4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D0ACA" w:rsidTr="00AD0ACA">
        <w:trPr>
          <w:trHeight w:val="1137"/>
        </w:trPr>
        <w:tc>
          <w:tcPr>
            <w:tcW w:w="3223" w:type="dxa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pacing w:val="-14"/>
                <w:sz w:val="28"/>
                <w:szCs w:val="28"/>
              </w:rPr>
              <w:t>实际承担的职能</w:t>
            </w:r>
          </w:p>
        </w:tc>
        <w:tc>
          <w:tcPr>
            <w:tcW w:w="11661" w:type="dxa"/>
            <w:gridSpan w:val="7"/>
            <w:shd w:val="clear" w:color="auto" w:fill="auto"/>
          </w:tcPr>
          <w:p w:rsidR="00AD0ACA" w:rsidRPr="00E15F30" w:rsidRDefault="00AD0ACA" w:rsidP="006068D4">
            <w:pPr>
              <w:spacing w:line="3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E15F30">
              <w:rPr>
                <w:rFonts w:ascii="仿宋_GB2312" w:eastAsia="仿宋_GB2312" w:hAnsi="黑体"/>
                <w:sz w:val="28"/>
                <w:szCs w:val="28"/>
              </w:rPr>
              <w:t xml:space="preserve"> </w:t>
            </w:r>
          </w:p>
        </w:tc>
      </w:tr>
      <w:tr w:rsidR="00AD0ACA" w:rsidTr="006068D4">
        <w:trPr>
          <w:trHeight w:val="1531"/>
        </w:trPr>
        <w:tc>
          <w:tcPr>
            <w:tcW w:w="3223" w:type="dxa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下属地区</w:t>
            </w:r>
            <w:r w:rsidRPr="00E15F30">
              <w:rPr>
                <w:rFonts w:ascii="黑体" w:eastAsia="黑体" w:hAnsi="黑体" w:hint="eastAsia"/>
                <w:sz w:val="28"/>
                <w:szCs w:val="28"/>
              </w:rPr>
              <w:t>应急管理机构</w:t>
            </w:r>
          </w:p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“十三五”规划建设目标</w:t>
            </w:r>
          </w:p>
          <w:p w:rsidR="00AD0ACA" w:rsidRPr="00E15F30" w:rsidRDefault="00AD0ACA" w:rsidP="006068D4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（机构建设数量，承担的职责及履行职责目标）</w:t>
            </w:r>
          </w:p>
        </w:tc>
        <w:tc>
          <w:tcPr>
            <w:tcW w:w="11661" w:type="dxa"/>
            <w:gridSpan w:val="7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D0ACA" w:rsidTr="006068D4">
        <w:trPr>
          <w:trHeight w:val="1553"/>
        </w:trPr>
        <w:tc>
          <w:tcPr>
            <w:tcW w:w="3223" w:type="dxa"/>
            <w:shd w:val="clear" w:color="auto" w:fill="auto"/>
            <w:vAlign w:val="center"/>
          </w:tcPr>
          <w:p w:rsidR="00AD0ACA" w:rsidRDefault="00AD0ACA" w:rsidP="006068D4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下属地区</w:t>
            </w:r>
            <w:r w:rsidRPr="00E15F30">
              <w:rPr>
                <w:rFonts w:ascii="黑体" w:eastAsia="黑体" w:hAnsi="黑体" w:hint="eastAsia"/>
                <w:sz w:val="28"/>
                <w:szCs w:val="28"/>
              </w:rPr>
              <w:t>未建机构的</w:t>
            </w:r>
          </w:p>
          <w:p w:rsidR="00AD0ACA" w:rsidRPr="00E15F30" w:rsidRDefault="00AD0ACA" w:rsidP="006068D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15F30">
              <w:rPr>
                <w:rFonts w:ascii="黑体" w:eastAsia="黑体" w:hAnsi="黑体" w:hint="eastAsia"/>
                <w:sz w:val="28"/>
                <w:szCs w:val="28"/>
              </w:rPr>
              <w:t>原因和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下一步</w:t>
            </w:r>
            <w:r w:rsidRPr="00E15F30">
              <w:rPr>
                <w:rFonts w:ascii="黑体" w:eastAsia="黑体" w:hAnsi="黑体" w:hint="eastAsia"/>
                <w:sz w:val="28"/>
                <w:szCs w:val="28"/>
              </w:rPr>
              <w:t>措施</w:t>
            </w:r>
          </w:p>
        </w:tc>
        <w:tc>
          <w:tcPr>
            <w:tcW w:w="11661" w:type="dxa"/>
            <w:gridSpan w:val="7"/>
            <w:shd w:val="clear" w:color="auto" w:fill="auto"/>
            <w:vAlign w:val="center"/>
          </w:tcPr>
          <w:p w:rsidR="00AD0ACA" w:rsidRPr="00E15F30" w:rsidRDefault="00AD0ACA" w:rsidP="006068D4">
            <w:pPr>
              <w:spacing w:line="36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:rsidR="00FD583B" w:rsidRPr="00AD0ACA" w:rsidRDefault="00FD583B"/>
    <w:sectPr w:rsidR="00FD583B" w:rsidRPr="00AD0ACA" w:rsidSect="00AD0A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CA"/>
    <w:rsid w:val="00AD0ACA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2015-09-18T07:20:00Z</dcterms:created>
  <dcterms:modified xsi:type="dcterms:W3CDTF">2015-09-18T07:20:00Z</dcterms:modified>
</cp:coreProperties>
</file>