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B5" w:rsidRDefault="006B21B5" w:rsidP="006B21B5">
      <w:pPr>
        <w:spacing w:line="600" w:lineRule="exact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附件1</w:t>
      </w:r>
    </w:p>
    <w:p w:rsidR="006B21B5" w:rsidRDefault="006B21B5" w:rsidP="006B21B5">
      <w:pPr>
        <w:pStyle w:val="a0"/>
        <w:spacing w:line="600" w:lineRule="exact"/>
        <w:rPr>
          <w:color w:val="000000" w:themeColor="text1"/>
        </w:rPr>
      </w:pPr>
    </w:p>
    <w:p w:rsidR="006B21B5" w:rsidRDefault="006B21B5" w:rsidP="006B21B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陕西应急管理年鉴（2019年卷）编写大纲</w:t>
      </w:r>
    </w:p>
    <w:p w:rsidR="006B21B5" w:rsidRDefault="006B21B5" w:rsidP="006B21B5">
      <w:pPr>
        <w:spacing w:line="600" w:lineRule="exact"/>
        <w:rPr>
          <w:rFonts w:ascii="仿宋" w:hAnsi="仿宋" w:cs="仿宋"/>
          <w:color w:val="000000" w:themeColor="text1"/>
          <w:szCs w:val="32"/>
        </w:rPr>
      </w:pPr>
    </w:p>
    <w:p w:rsidR="006B21B5" w:rsidRDefault="006B21B5" w:rsidP="006B21B5">
      <w:pPr>
        <w:jc w:val="center"/>
        <w:rPr>
          <w:rFonts w:ascii="仿宋" w:hAnsi="仿宋" w:cs="仿宋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第一篇  重要文件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第一章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</w:t>
      </w:r>
      <w:r w:rsidR="00D2377B">
        <w:rPr>
          <w:rFonts w:ascii="仿宋" w:hAnsi="仿宋" w:cs="仿宋" w:hint="eastAsia"/>
          <w:color w:val="000000" w:themeColor="text1"/>
          <w:szCs w:val="32"/>
        </w:rPr>
        <w:t>党中央、国务院、应急管理部、省委、省政府等有关重要文件（主要内容</w:t>
      </w:r>
      <w:r>
        <w:rPr>
          <w:rFonts w:ascii="仿宋" w:hAnsi="仿宋" w:cs="仿宋" w:hint="eastAsia"/>
          <w:color w:val="000000" w:themeColor="text1"/>
          <w:szCs w:val="32"/>
        </w:rPr>
        <w:t>：关于应急管理的法律、法规，党中央、国务院、应急管理部、省委、省政府印发的有关重要文件）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[责任处室：办公室、政策法规处]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 xml:space="preserve">第二章  </w:t>
      </w:r>
      <w:r w:rsidR="00D2377B">
        <w:rPr>
          <w:rFonts w:ascii="仿宋" w:hAnsi="仿宋" w:cs="仿宋" w:hint="eastAsia"/>
          <w:color w:val="000000" w:themeColor="text1"/>
          <w:szCs w:val="32"/>
        </w:rPr>
        <w:t>省政府议事协调机构及办公室等有关重要文件（主要内容</w:t>
      </w:r>
      <w:r>
        <w:rPr>
          <w:rFonts w:ascii="仿宋" w:hAnsi="仿宋" w:cs="仿宋" w:hint="eastAsia"/>
          <w:color w:val="000000" w:themeColor="text1"/>
          <w:szCs w:val="32"/>
        </w:rPr>
        <w:t>：以议事协调机构及办公室名义印发的重要政策制度性文件，涉及法制体制机制重大调整的文件）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[责任单位：综合处、危化处、</w:t>
      </w:r>
      <w:proofErr w:type="gramStart"/>
      <w:r>
        <w:rPr>
          <w:rFonts w:ascii="楷体" w:eastAsia="楷体" w:hAnsi="楷体" w:cs="楷体" w:hint="eastAsia"/>
          <w:color w:val="000000" w:themeColor="text1"/>
          <w:szCs w:val="32"/>
        </w:rPr>
        <w:t>煤监处</w:t>
      </w:r>
      <w:proofErr w:type="gramEnd"/>
      <w:r>
        <w:rPr>
          <w:rFonts w:ascii="楷体" w:eastAsia="楷体" w:hAnsi="楷体" w:cs="楷体" w:hint="eastAsia"/>
          <w:color w:val="000000" w:themeColor="text1"/>
          <w:szCs w:val="32"/>
        </w:rPr>
        <w:t>、减灾处、防火处、防汛抗旱处、</w:t>
      </w:r>
      <w:proofErr w:type="gramStart"/>
      <w:r>
        <w:rPr>
          <w:rFonts w:ascii="楷体" w:eastAsia="楷体" w:hAnsi="楷体" w:cs="楷体" w:hint="eastAsia"/>
          <w:color w:val="000000" w:themeColor="text1"/>
          <w:szCs w:val="32"/>
        </w:rPr>
        <w:t>地灾处</w:t>
      </w:r>
      <w:proofErr w:type="gramEnd"/>
      <w:r>
        <w:rPr>
          <w:rFonts w:ascii="楷体" w:eastAsia="楷体" w:hAnsi="楷体" w:cs="楷体" w:hint="eastAsia"/>
          <w:color w:val="000000" w:themeColor="text1"/>
          <w:szCs w:val="32"/>
        </w:rPr>
        <w:t>]</w:t>
      </w:r>
    </w:p>
    <w:p w:rsidR="006B21B5" w:rsidRDefault="006B21B5" w:rsidP="006B21B5">
      <w:pPr>
        <w:pStyle w:val="a0"/>
        <w:ind w:firstLineChars="200" w:firstLine="643"/>
        <w:rPr>
          <w:rFonts w:ascii="楷体" w:eastAsia="楷体" w:hAnsi="楷体" w:cs="楷体"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第三章</w:t>
      </w:r>
      <w:r>
        <w:rPr>
          <w:rFonts w:ascii="仿宋" w:hAnsi="仿宋" w:cs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应急管理厅等有关重要文件（主要内容：以厅党组、厅、厅办公室名义印发的重要政策制度性文件，涉及法制体制机制重大调整的文件）</w:t>
      </w:r>
      <w:r>
        <w:rPr>
          <w:rFonts w:ascii="楷体" w:eastAsia="楷体" w:hAnsi="楷体" w:cs="楷体" w:hint="eastAsia"/>
          <w:color w:val="000000" w:themeColor="text1"/>
          <w:kern w:val="2"/>
          <w:sz w:val="32"/>
          <w:szCs w:val="32"/>
        </w:rPr>
        <w:t>[责任单位：厅机关各处室]</w:t>
      </w:r>
    </w:p>
    <w:p w:rsidR="006B21B5" w:rsidRDefault="006B21B5" w:rsidP="006B21B5">
      <w:pPr>
        <w:jc w:val="center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第二篇  重要会议活动</w:t>
      </w:r>
    </w:p>
    <w:p w:rsidR="006B21B5" w:rsidRDefault="006B21B5" w:rsidP="006B21B5">
      <w:pPr>
        <w:jc w:val="center"/>
        <w:rPr>
          <w:color w:val="000000" w:themeColor="text1"/>
          <w:szCs w:val="32"/>
        </w:rPr>
      </w:pPr>
      <w:r>
        <w:rPr>
          <w:rFonts w:ascii="楷体" w:eastAsia="楷体" w:hAnsi="楷体" w:cs="楷体" w:hint="eastAsia"/>
          <w:color w:val="000000" w:themeColor="text1"/>
          <w:szCs w:val="32"/>
        </w:rPr>
        <w:t>（主要内容为媒体报道有关会议或活动的新闻稿）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第一章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</w:t>
      </w:r>
      <w:r>
        <w:rPr>
          <w:rFonts w:ascii="仿宋" w:hAnsi="仿宋" w:cs="仿宋" w:hint="eastAsia"/>
          <w:color w:val="000000" w:themeColor="text1"/>
          <w:kern w:val="0"/>
          <w:szCs w:val="32"/>
        </w:rPr>
        <w:t>应急管理部、省委、省政府等重要会议部署应急管理工作情况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[责任单位：新闻宣传处、办公室]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第二章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</w:t>
      </w:r>
      <w:r>
        <w:rPr>
          <w:rFonts w:ascii="仿宋" w:hAnsi="仿宋" w:cs="仿宋" w:hint="eastAsia"/>
          <w:color w:val="000000" w:themeColor="text1"/>
          <w:kern w:val="0"/>
          <w:szCs w:val="32"/>
        </w:rPr>
        <w:t>省委省政府领导同志出席有关应急管理会议</w:t>
      </w:r>
      <w:r>
        <w:rPr>
          <w:rFonts w:ascii="仿宋" w:hAnsi="仿宋" w:cs="仿宋" w:hint="eastAsia"/>
          <w:color w:val="000000" w:themeColor="text1"/>
          <w:kern w:val="0"/>
          <w:szCs w:val="32"/>
        </w:rPr>
        <w:lastRenderedPageBreak/>
        <w:t>活动情况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[责任单位：新闻宣传处、办公室]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第三章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</w:t>
      </w:r>
      <w:r>
        <w:rPr>
          <w:rFonts w:ascii="仿宋" w:hAnsi="仿宋" w:cs="仿宋" w:hint="eastAsia"/>
          <w:color w:val="000000" w:themeColor="text1"/>
          <w:kern w:val="0"/>
          <w:szCs w:val="32"/>
        </w:rPr>
        <w:t>省政府议事协调机构及办公</w:t>
      </w:r>
      <w:r>
        <w:rPr>
          <w:rFonts w:ascii="仿宋" w:hAnsi="仿宋" w:cs="仿宋" w:hint="eastAsia"/>
          <w:color w:val="000000" w:themeColor="text1"/>
          <w:szCs w:val="32"/>
        </w:rPr>
        <w:t>室召开年度工作会议或重要专题会议、举行重要活动情况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[责任单位：综合处、危化处、</w:t>
      </w:r>
      <w:proofErr w:type="gramStart"/>
      <w:r>
        <w:rPr>
          <w:rFonts w:ascii="楷体" w:eastAsia="楷体" w:hAnsi="楷体" w:cs="楷体" w:hint="eastAsia"/>
          <w:color w:val="000000" w:themeColor="text1"/>
          <w:szCs w:val="32"/>
        </w:rPr>
        <w:t>煤监处</w:t>
      </w:r>
      <w:proofErr w:type="gramEnd"/>
      <w:r>
        <w:rPr>
          <w:rFonts w:ascii="楷体" w:eastAsia="楷体" w:hAnsi="楷体" w:cs="楷体" w:hint="eastAsia"/>
          <w:color w:val="000000" w:themeColor="text1"/>
          <w:szCs w:val="32"/>
        </w:rPr>
        <w:t>、减灾处、防火处、防汛抗旱处、</w:t>
      </w:r>
      <w:proofErr w:type="gramStart"/>
      <w:r>
        <w:rPr>
          <w:rFonts w:ascii="楷体" w:eastAsia="楷体" w:hAnsi="楷体" w:cs="楷体" w:hint="eastAsia"/>
          <w:color w:val="000000" w:themeColor="text1"/>
          <w:szCs w:val="32"/>
        </w:rPr>
        <w:t>地灾处</w:t>
      </w:r>
      <w:proofErr w:type="gramEnd"/>
      <w:r>
        <w:rPr>
          <w:rFonts w:ascii="楷体" w:eastAsia="楷体" w:hAnsi="楷体" w:cs="楷体" w:hint="eastAsia"/>
          <w:color w:val="000000" w:themeColor="text1"/>
          <w:szCs w:val="32"/>
        </w:rPr>
        <w:t>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第四章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2019年全省应急管理工作会议、</w:t>
      </w:r>
      <w:proofErr w:type="gramStart"/>
      <w:r>
        <w:rPr>
          <w:rFonts w:ascii="仿宋" w:hAnsi="仿宋" w:cs="仿宋" w:hint="eastAsia"/>
          <w:color w:val="000000" w:themeColor="text1"/>
          <w:szCs w:val="32"/>
        </w:rPr>
        <w:t>部暑总结全</w:t>
      </w:r>
      <w:proofErr w:type="gramEnd"/>
      <w:r>
        <w:rPr>
          <w:rFonts w:ascii="仿宋" w:hAnsi="仿宋" w:cs="仿宋" w:hint="eastAsia"/>
          <w:color w:val="000000" w:themeColor="text1"/>
          <w:szCs w:val="32"/>
        </w:rPr>
        <w:t>系统重要专项工作会议活动情况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[责任单位：办公室、新闻宣传处]</w:t>
      </w:r>
    </w:p>
    <w:p w:rsidR="006B21B5" w:rsidRDefault="006B21B5" w:rsidP="006B21B5">
      <w:pPr>
        <w:jc w:val="center"/>
        <w:rPr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第三篇  安全生产</w:t>
      </w:r>
    </w:p>
    <w:p w:rsidR="006B21B5" w:rsidRDefault="006B21B5" w:rsidP="006B21B5">
      <w:pPr>
        <w:ind w:firstLineChars="200" w:firstLine="640"/>
        <w:rPr>
          <w:rFonts w:ascii="楷体" w:eastAsia="楷体" w:hAnsi="楷体" w:cs="楷体"/>
          <w:color w:val="000000" w:themeColor="text1"/>
          <w:szCs w:val="32"/>
        </w:rPr>
      </w:pPr>
      <w:proofErr w:type="gramStart"/>
      <w:r>
        <w:rPr>
          <w:rFonts w:ascii="仿宋" w:hAnsi="仿宋" w:cs="仿宋" w:hint="eastAsia"/>
          <w:color w:val="000000" w:themeColor="text1"/>
          <w:szCs w:val="32"/>
        </w:rPr>
        <w:t>综</w:t>
      </w:r>
      <w:proofErr w:type="gramEnd"/>
      <w:r>
        <w:rPr>
          <w:rFonts w:ascii="仿宋" w:hAnsi="仿宋" w:cs="仿宋" w:hint="eastAsia"/>
          <w:color w:val="000000" w:themeColor="text1"/>
          <w:szCs w:val="32"/>
        </w:rPr>
        <w:t xml:space="preserve">  述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[责任单位：综合处]（注：含安全教育培训、安全投入、预防控制体系、诚信体系建设等安全基础工作概况）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第一章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全省安全生产形势总体情况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[责任单位：调查统计处、综合处]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第二章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煤矿安全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</w:t>
      </w:r>
      <w:proofErr w:type="gramStart"/>
      <w:r>
        <w:rPr>
          <w:rFonts w:ascii="楷体" w:eastAsia="楷体" w:hAnsi="楷体" w:cs="楷体" w:hint="eastAsia"/>
          <w:color w:val="000000" w:themeColor="text1"/>
          <w:szCs w:val="32"/>
        </w:rPr>
        <w:t>煤监处</w:t>
      </w:r>
      <w:proofErr w:type="gramEnd"/>
      <w:r>
        <w:rPr>
          <w:rFonts w:ascii="楷体" w:eastAsia="楷体" w:hAnsi="楷体" w:cs="楷体" w:hint="eastAsia"/>
          <w:color w:val="000000" w:themeColor="text1"/>
          <w:szCs w:val="32"/>
        </w:rPr>
        <w:t>、</w:t>
      </w:r>
      <w:proofErr w:type="gramStart"/>
      <w:r>
        <w:rPr>
          <w:rFonts w:ascii="楷体" w:eastAsia="楷体" w:hAnsi="楷体" w:cs="楷体" w:hint="eastAsia"/>
          <w:color w:val="000000" w:themeColor="text1"/>
          <w:szCs w:val="32"/>
        </w:rPr>
        <w:t>煤灾处</w:t>
      </w:r>
      <w:proofErr w:type="gramEnd"/>
      <w:r>
        <w:rPr>
          <w:rFonts w:ascii="楷体" w:eastAsia="楷体" w:hAnsi="楷体" w:cs="楷体" w:hint="eastAsia"/>
          <w:color w:val="000000" w:themeColor="text1"/>
          <w:szCs w:val="32"/>
        </w:rPr>
        <w:t>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第三章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非煤矿山安全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[责任单位：工矿处]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第四章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危险化学品安全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[责任单位：危化处]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第五章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烟花爆竹安全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[责任单位：危化处]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第六章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油气管道安全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[责任单位：工矿处、危化处]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第七章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工贸行业安全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[责任单位：工矿处]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第八章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消防安全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[责任单位：消防救援总队]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第九章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全省安全生产执法总体</w:t>
      </w:r>
      <w:r>
        <w:rPr>
          <w:rFonts w:ascii="楷体" w:eastAsia="楷体" w:hAnsi="楷体" w:cs="楷体" w:hint="eastAsia"/>
          <w:color w:val="000000" w:themeColor="text1"/>
          <w:szCs w:val="32"/>
        </w:rPr>
        <w:t>情况[责任单位：执法局]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 xml:space="preserve">第十章 </w:t>
      </w:r>
      <w:r>
        <w:rPr>
          <w:rFonts w:ascii="仿宋" w:hAnsi="仿宋" w:cs="仿宋" w:hint="eastAsia"/>
          <w:color w:val="000000" w:themeColor="text1"/>
          <w:szCs w:val="32"/>
        </w:rPr>
        <w:t xml:space="preserve"> 其他部门负责重点行业领城安全（主要内容:</w:t>
      </w:r>
      <w:r>
        <w:rPr>
          <w:rFonts w:ascii="仿宋" w:hAnsi="仿宋" w:cs="仿宋" w:hint="eastAsia"/>
          <w:color w:val="000000" w:themeColor="text1"/>
          <w:szCs w:val="32"/>
        </w:rPr>
        <w:lastRenderedPageBreak/>
        <w:t>道路运输安全、铁路运输安全、水上交通安全、民航安全、建筑施工安全、民用爆炸物品安全等）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[责任单位：综合处]</w:t>
      </w:r>
    </w:p>
    <w:p w:rsidR="006B21B5" w:rsidRDefault="006B21B5" w:rsidP="006B21B5">
      <w:pPr>
        <w:jc w:val="center"/>
        <w:rPr>
          <w:rFonts w:ascii="仿宋" w:hAnsi="仿宋" w:cs="仿宋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第四篇  防灾减灾救灾</w:t>
      </w:r>
    </w:p>
    <w:p w:rsidR="006B21B5" w:rsidRDefault="006B21B5" w:rsidP="006B21B5">
      <w:pPr>
        <w:ind w:firstLineChars="200" w:firstLine="640"/>
        <w:rPr>
          <w:rFonts w:ascii="楷体" w:eastAsia="楷体" w:hAnsi="楷体" w:cs="楷体"/>
          <w:color w:val="000000" w:themeColor="text1"/>
          <w:szCs w:val="32"/>
        </w:rPr>
      </w:pPr>
      <w:proofErr w:type="gramStart"/>
      <w:r>
        <w:rPr>
          <w:rFonts w:ascii="仿宋" w:hAnsi="仿宋" w:cs="仿宋" w:hint="eastAsia"/>
          <w:color w:val="000000" w:themeColor="text1"/>
          <w:szCs w:val="32"/>
        </w:rPr>
        <w:t>综</w:t>
      </w:r>
      <w:proofErr w:type="gramEnd"/>
      <w:r>
        <w:rPr>
          <w:rFonts w:ascii="仿宋" w:hAnsi="仿宋" w:cs="仿宋" w:hint="eastAsia"/>
          <w:color w:val="000000" w:themeColor="text1"/>
          <w:szCs w:val="32"/>
        </w:rPr>
        <w:t xml:space="preserve">  述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[责任单位:减灾处]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第一章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全省自然灾害形势总体情况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[责任单位：减灾处]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第二章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风险监测和综合减灾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[责任单位：减灾处]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第三章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地震与地质灾害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[责任単位：</w:t>
      </w:r>
      <w:proofErr w:type="gramStart"/>
      <w:r>
        <w:rPr>
          <w:rFonts w:ascii="楷体" w:eastAsia="楷体" w:hAnsi="楷体" w:cs="楷体" w:hint="eastAsia"/>
          <w:color w:val="000000" w:themeColor="text1"/>
          <w:szCs w:val="32"/>
        </w:rPr>
        <w:t>地灾处</w:t>
      </w:r>
      <w:proofErr w:type="gramEnd"/>
      <w:r>
        <w:rPr>
          <w:rFonts w:ascii="楷体" w:eastAsia="楷体" w:hAnsi="楷体" w:cs="楷体" w:hint="eastAsia"/>
          <w:color w:val="000000" w:themeColor="text1"/>
          <w:szCs w:val="32"/>
        </w:rPr>
        <w:t>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第四章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防汛抗旱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[责任单位：防汛抗旱处]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第五章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森林草原防灭火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[责任单位：防火处]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第六章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救灾和物资保障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[责任单位：救灾处]</w:t>
      </w:r>
    </w:p>
    <w:p w:rsidR="006B21B5" w:rsidRDefault="006B21B5" w:rsidP="006B21B5">
      <w:pPr>
        <w:jc w:val="center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第五篇  应急救援</w:t>
      </w:r>
    </w:p>
    <w:p w:rsidR="006B21B5" w:rsidRDefault="006B21B5" w:rsidP="006B21B5">
      <w:pPr>
        <w:ind w:firstLineChars="200" w:firstLine="640"/>
        <w:rPr>
          <w:rFonts w:ascii="楷体" w:eastAsia="楷体" w:hAnsi="楷体" w:cs="楷体"/>
          <w:color w:val="000000" w:themeColor="text1"/>
          <w:szCs w:val="32"/>
        </w:rPr>
      </w:pPr>
      <w:proofErr w:type="gramStart"/>
      <w:r>
        <w:rPr>
          <w:rFonts w:ascii="仿宋" w:hAnsi="仿宋" w:cs="仿宋" w:hint="eastAsia"/>
          <w:color w:val="000000" w:themeColor="text1"/>
          <w:szCs w:val="32"/>
        </w:rPr>
        <w:t>综</w:t>
      </w:r>
      <w:proofErr w:type="gramEnd"/>
      <w:r>
        <w:rPr>
          <w:rFonts w:ascii="仿宋" w:hAnsi="仿宋" w:cs="仿宋" w:hint="eastAsia"/>
          <w:color w:val="000000" w:themeColor="text1"/>
          <w:szCs w:val="32"/>
        </w:rPr>
        <w:t xml:space="preserve">  述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[责任单位：救援协调和预案局]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第一章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应急指挥系统建设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[责任单位：指挥中心、救援协调和预案局、科信处]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第二章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应急预案体系建设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[责任单位：救援协调和预案局]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第三章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应急救援力量建设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[责任单位：救援协调和预案局]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第四章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抢险救援任务（主要内容：分别对抢险救援相关工作机制制度建设情况、抢险救援案例进行总结。案例要条理清晰，注重叙述调度、指挥的组织方式、力量调配、现</w:t>
      </w:r>
      <w:r>
        <w:rPr>
          <w:rFonts w:ascii="仿宋" w:hAnsi="仿宋" w:cs="仿宋" w:hint="eastAsia"/>
          <w:color w:val="000000" w:themeColor="text1"/>
          <w:szCs w:val="32"/>
        </w:rPr>
        <w:lastRenderedPageBreak/>
        <w:t>场救援情况等）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</w:t>
      </w:r>
      <w:proofErr w:type="gramStart"/>
      <w:r>
        <w:rPr>
          <w:rFonts w:ascii="楷体" w:eastAsia="楷体" w:hAnsi="楷体" w:cs="楷体" w:hint="eastAsia"/>
          <w:color w:val="000000" w:themeColor="text1"/>
          <w:szCs w:val="32"/>
        </w:rPr>
        <w:t>煤监处</w:t>
      </w:r>
      <w:proofErr w:type="gramEnd"/>
      <w:r>
        <w:rPr>
          <w:rFonts w:ascii="楷体" w:eastAsia="楷体" w:hAnsi="楷体" w:cs="楷体" w:hint="eastAsia"/>
          <w:color w:val="000000" w:themeColor="text1"/>
          <w:szCs w:val="32"/>
        </w:rPr>
        <w:t>，救援协调和预案局、防火处、防汛抗旱处、地灾处、救灾处，指挥中心]</w:t>
      </w:r>
    </w:p>
    <w:p w:rsidR="006B21B5" w:rsidRDefault="006B21B5" w:rsidP="006B21B5">
      <w:pPr>
        <w:jc w:val="center"/>
        <w:rPr>
          <w:rFonts w:ascii="仿宋" w:hAnsi="仿宋" w:cs="仿宋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第六篇  基础能力</w:t>
      </w:r>
    </w:p>
    <w:p w:rsidR="006B21B5" w:rsidRDefault="006B21B5" w:rsidP="006B21B5">
      <w:pPr>
        <w:ind w:firstLineChars="200" w:firstLine="640"/>
        <w:rPr>
          <w:rFonts w:ascii="楷体" w:eastAsia="楷体" w:hAnsi="楷体" w:cs="楷体"/>
          <w:color w:val="000000" w:themeColor="text1"/>
          <w:szCs w:val="32"/>
        </w:rPr>
      </w:pPr>
      <w:proofErr w:type="gramStart"/>
      <w:r>
        <w:rPr>
          <w:rFonts w:ascii="仿宋" w:hAnsi="仿宋" w:cs="仿宋" w:hint="eastAsia"/>
          <w:color w:val="000000" w:themeColor="text1"/>
          <w:szCs w:val="32"/>
        </w:rPr>
        <w:t>综</w:t>
      </w:r>
      <w:proofErr w:type="gramEnd"/>
      <w:r>
        <w:rPr>
          <w:rFonts w:ascii="仿宋" w:hAnsi="仿宋" w:cs="仿宋" w:hint="eastAsia"/>
          <w:color w:val="000000" w:themeColor="text1"/>
          <w:szCs w:val="32"/>
        </w:rPr>
        <w:t xml:space="preserve">  述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[责任单位：办公室]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第一章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法治体系建设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[责任单位：政策法规处]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第二章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规划体系建设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</w:t>
      </w:r>
      <w:proofErr w:type="gramStart"/>
      <w:r>
        <w:rPr>
          <w:rFonts w:ascii="楷体" w:eastAsia="楷体" w:hAnsi="楷体" w:cs="楷体" w:hint="eastAsia"/>
          <w:color w:val="000000" w:themeColor="text1"/>
          <w:szCs w:val="32"/>
        </w:rPr>
        <w:t>规</w:t>
      </w:r>
      <w:proofErr w:type="gramEnd"/>
      <w:r>
        <w:rPr>
          <w:rFonts w:ascii="楷体" w:eastAsia="楷体" w:hAnsi="楷体" w:cs="楷体" w:hint="eastAsia"/>
          <w:color w:val="000000" w:themeColor="text1"/>
          <w:szCs w:val="32"/>
        </w:rPr>
        <w:t>财处]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第三章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科技信息化建设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[责任单位：科信处]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第四章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新闻宣传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[责任单位：新闻宣传处]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第五章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教育培训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[责任单位：教育培训处]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第六章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支撑服务（</w:t>
      </w:r>
      <w:r w:rsidR="00D2377B">
        <w:rPr>
          <w:rFonts w:ascii="仿宋" w:hAnsi="仿宋" w:cs="仿宋" w:hint="eastAsia"/>
          <w:color w:val="000000" w:themeColor="text1"/>
          <w:szCs w:val="32"/>
        </w:rPr>
        <w:t>主要内容</w:t>
      </w:r>
      <w:r>
        <w:rPr>
          <w:rFonts w:ascii="仿宋" w:hAnsi="仿宋" w:cs="仿宋" w:hint="eastAsia"/>
          <w:color w:val="000000" w:themeColor="text1"/>
          <w:szCs w:val="32"/>
        </w:rPr>
        <w:t>：厅属各单位2019年度工作综述材料）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[责任单位：厅属各单位]</w:t>
      </w:r>
    </w:p>
    <w:p w:rsidR="006B21B5" w:rsidRDefault="006B21B5" w:rsidP="006B21B5">
      <w:pPr>
        <w:jc w:val="center"/>
        <w:rPr>
          <w:rFonts w:ascii="仿宋" w:hAnsi="仿宋" w:cs="仿宋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第七篇  党的建设</w:t>
      </w:r>
    </w:p>
    <w:p w:rsidR="006B21B5" w:rsidRDefault="006B21B5" w:rsidP="006B21B5">
      <w:pPr>
        <w:ind w:firstLineChars="200" w:firstLine="640"/>
        <w:rPr>
          <w:rFonts w:ascii="楷体" w:eastAsia="楷体" w:hAnsi="楷体" w:cs="楷体"/>
          <w:color w:val="000000" w:themeColor="text1"/>
          <w:szCs w:val="32"/>
        </w:rPr>
      </w:pPr>
      <w:proofErr w:type="gramStart"/>
      <w:r>
        <w:rPr>
          <w:rFonts w:ascii="仿宋" w:hAnsi="仿宋" w:cs="仿宋" w:hint="eastAsia"/>
          <w:color w:val="000000" w:themeColor="text1"/>
          <w:szCs w:val="32"/>
        </w:rPr>
        <w:t>综</w:t>
      </w:r>
      <w:proofErr w:type="gramEnd"/>
      <w:r>
        <w:rPr>
          <w:rFonts w:ascii="仿宋" w:hAnsi="仿宋" w:cs="仿宋" w:hint="eastAsia"/>
          <w:color w:val="000000" w:themeColor="text1"/>
          <w:szCs w:val="32"/>
        </w:rPr>
        <w:t xml:space="preserve">  述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[责任单位：机关党委]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第一章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体制建设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[责任单位：人事处]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第二章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思想政治建设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[责任单位：机关党委、人事处]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第三章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组织建设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[责任单位：人事处、机关党委]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第四章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干部队伍建设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[责任单位：人事处、教育培训处、机关党委]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第五章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党风廉政建设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[责任单位：机关党委]</w:t>
      </w:r>
    </w:p>
    <w:p w:rsidR="006B21B5" w:rsidRDefault="006B21B5" w:rsidP="006B21B5">
      <w:pPr>
        <w:ind w:firstLineChars="200" w:firstLine="643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b/>
          <w:bCs/>
          <w:color w:val="000000" w:themeColor="text1"/>
          <w:szCs w:val="32"/>
        </w:rPr>
        <w:t>第六章</w:t>
      </w:r>
      <w:r>
        <w:rPr>
          <w:rFonts w:ascii="仿宋" w:hAnsi="仿宋" w:cs="仿宋" w:hint="eastAsia"/>
          <w:color w:val="000000" w:themeColor="text1"/>
          <w:szCs w:val="32"/>
        </w:rPr>
        <w:t xml:space="preserve">  </w:t>
      </w:r>
      <w:r>
        <w:rPr>
          <w:rFonts w:ascii="仿宋" w:hAnsi="仿宋" w:cs="仿宋" w:hint="eastAsia"/>
          <w:color w:val="000000" w:themeColor="text1"/>
          <w:spacing w:val="-6"/>
          <w:szCs w:val="32"/>
        </w:rPr>
        <w:t>“不忘初心、牢记使命”主题教育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[责任单位：人事处、机关党委、教育培训处]</w:t>
      </w:r>
    </w:p>
    <w:p w:rsidR="006B21B5" w:rsidRDefault="006B21B5" w:rsidP="006B21B5">
      <w:pPr>
        <w:jc w:val="center"/>
        <w:rPr>
          <w:rFonts w:ascii="仿宋" w:hAnsi="仿宋" w:cs="仿宋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第八篇  英雄模范</w:t>
      </w:r>
    </w:p>
    <w:p w:rsidR="006B21B5" w:rsidRDefault="006B21B5" w:rsidP="006B21B5">
      <w:pPr>
        <w:ind w:firstLineChars="200" w:firstLine="640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color w:val="000000" w:themeColor="text1"/>
          <w:szCs w:val="32"/>
        </w:rPr>
        <w:lastRenderedPageBreak/>
        <w:t>英雄烈士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[责任单位：人事处、机关党委]</w:t>
      </w:r>
    </w:p>
    <w:p w:rsidR="006B21B5" w:rsidRDefault="006B21B5" w:rsidP="006B21B5">
      <w:pPr>
        <w:ind w:firstLineChars="200" w:firstLine="640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color w:val="000000" w:themeColor="text1"/>
          <w:szCs w:val="32"/>
        </w:rPr>
        <w:t>先进典型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[责任单位：人事处、机关党委]</w:t>
      </w:r>
    </w:p>
    <w:p w:rsidR="006B21B5" w:rsidRDefault="006B21B5" w:rsidP="006B21B5">
      <w:pPr>
        <w:jc w:val="center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第九篇  各市应急管理</w:t>
      </w:r>
    </w:p>
    <w:p w:rsidR="006B21B5" w:rsidRDefault="006B21B5" w:rsidP="006B21B5">
      <w:pPr>
        <w:ind w:firstLineChars="200" w:firstLine="640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color w:val="000000" w:themeColor="text1"/>
          <w:szCs w:val="32"/>
        </w:rPr>
        <w:t>各市2019年度应急管理工作综述材料（</w:t>
      </w:r>
      <w:r w:rsidR="00D2377B">
        <w:rPr>
          <w:rFonts w:ascii="仿宋" w:hAnsi="仿宋" w:cs="仿宋" w:hint="eastAsia"/>
          <w:color w:val="000000" w:themeColor="text1"/>
          <w:szCs w:val="32"/>
        </w:rPr>
        <w:t>主要内容</w:t>
      </w:r>
      <w:r>
        <w:rPr>
          <w:rFonts w:ascii="仿宋" w:hAnsi="仿宋" w:cs="仿宋" w:hint="eastAsia"/>
          <w:color w:val="000000" w:themeColor="text1"/>
          <w:szCs w:val="32"/>
        </w:rPr>
        <w:t>：分别对安全生产、防灾减灾救灾、应急救援、基础能力建设等四个方面工作开展情况进行总结）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[责任单位：各市应急管理局]</w:t>
      </w:r>
    </w:p>
    <w:p w:rsidR="006B21B5" w:rsidRDefault="006B21B5" w:rsidP="006B21B5">
      <w:pPr>
        <w:jc w:val="center"/>
        <w:rPr>
          <w:rFonts w:ascii="仿宋" w:hAnsi="仿宋" w:cs="仿宋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第十篇  典型事故案例</w:t>
      </w:r>
    </w:p>
    <w:p w:rsidR="006B21B5" w:rsidRDefault="006B21B5" w:rsidP="006B21B5">
      <w:pPr>
        <w:ind w:firstLineChars="200" w:firstLine="640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color w:val="000000" w:themeColor="text1"/>
          <w:szCs w:val="32"/>
        </w:rPr>
        <w:t>生产安全事故（</w:t>
      </w:r>
      <w:bookmarkStart w:id="0" w:name="_GoBack"/>
      <w:r>
        <w:rPr>
          <w:rFonts w:ascii="仿宋" w:hAnsi="仿宋" w:cs="仿宋" w:hint="eastAsia"/>
          <w:color w:val="000000" w:themeColor="text1"/>
          <w:szCs w:val="32"/>
        </w:rPr>
        <w:t>主要内容</w:t>
      </w:r>
      <w:bookmarkEnd w:id="0"/>
      <w:r>
        <w:rPr>
          <w:rFonts w:ascii="仿宋" w:hAnsi="仿宋" w:cs="仿宋" w:hint="eastAsia"/>
          <w:color w:val="000000" w:themeColor="text1"/>
          <w:szCs w:val="32"/>
        </w:rPr>
        <w:t>：包括事故概述、经过、原因分析、处理结果、事故教训及整改措施等）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[责任单位：调查统计处]</w:t>
      </w:r>
    </w:p>
    <w:p w:rsidR="006B21B5" w:rsidRDefault="006B21B5" w:rsidP="006B21B5">
      <w:pPr>
        <w:jc w:val="center"/>
        <w:rPr>
          <w:rFonts w:ascii="仿宋" w:hAnsi="仿宋" w:cs="仿宋"/>
          <w:b/>
          <w:bCs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第十一篇  附  录</w:t>
      </w:r>
    </w:p>
    <w:p w:rsidR="006B21B5" w:rsidRDefault="006B21B5" w:rsidP="006B21B5">
      <w:pPr>
        <w:ind w:firstLineChars="200" w:firstLine="640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仿宋" w:hAnsi="仿宋" w:cs="仿宋" w:hint="eastAsia"/>
          <w:color w:val="000000" w:themeColor="text1"/>
          <w:szCs w:val="32"/>
        </w:rPr>
        <w:t>2019年大事记</w:t>
      </w:r>
      <w:r>
        <w:rPr>
          <w:rFonts w:ascii="楷体" w:eastAsia="楷体" w:hAnsi="楷体" w:cs="楷体" w:hint="eastAsia"/>
          <w:color w:val="000000" w:themeColor="text1"/>
          <w:szCs w:val="32"/>
        </w:rPr>
        <w:t>[责任单位：办公室]</w:t>
      </w:r>
    </w:p>
    <w:p w:rsidR="00074A16" w:rsidRPr="006B21B5" w:rsidRDefault="00074A16"/>
    <w:sectPr w:rsidR="00074A16" w:rsidRPr="006B2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B5"/>
    <w:rsid w:val="00074A16"/>
    <w:rsid w:val="006B21B5"/>
    <w:rsid w:val="00D2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088F4-F5B1-478C-B3DC-6589D7CD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B21B5"/>
    <w:pPr>
      <w:widowControl w:val="0"/>
      <w:jc w:val="both"/>
    </w:pPr>
    <w:rPr>
      <w:rFonts w:eastAsia="仿宋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rsid w:val="006B21B5"/>
    <w:pPr>
      <w:autoSpaceDE w:val="0"/>
      <w:autoSpaceDN w:val="0"/>
      <w:ind w:firstLine="200"/>
      <w:jc w:val="both"/>
    </w:pPr>
    <w:rPr>
      <w:rFonts w:ascii="宋体" w:eastAsia="宋体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</Words>
  <Characters>1704</Characters>
  <Application>Microsoft Office Word</Application>
  <DocSecurity>0</DocSecurity>
  <Lines>14</Lines>
  <Paragraphs>3</Paragraphs>
  <ScaleCrop>false</ScaleCrop>
  <Company>MS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2021-06-04T07:56:00Z</dcterms:created>
  <dcterms:modified xsi:type="dcterms:W3CDTF">2021-06-04T07:56:00Z</dcterms:modified>
</cp:coreProperties>
</file>