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widowControl w:val="0"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snapToGrid/>
        <w:spacing w:before="0" w:beforeAutospacing="0" w:after="0" w:afterAutospacing="0"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  <w:t>铝加工（深井铸造）企业“百日清零行动”进展清单</w:t>
      </w:r>
    </w:p>
    <w:p>
      <w:pPr>
        <w:widowControl w:val="0"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snapToGrid/>
        <w:spacing w:before="0" w:beforeAutospacing="0" w:after="0" w:afterAutospacing="0" w:line="580" w:lineRule="exact"/>
        <w:jc w:val="center"/>
        <w:textAlignment w:val="baseline"/>
        <w:outlineLvl w:val="1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填报单位：</w:t>
      </w:r>
      <w:r>
        <w:rPr>
          <w:rFonts w:hint="eastAsia" w:ascii="仿宋" w:hAnsi="仿宋" w:cs="仿宋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市应急局              填表人：          填报时间：2022年  月  日</w:t>
      </w:r>
    </w:p>
    <w:tbl>
      <w:tblPr>
        <w:tblStyle w:val="5"/>
        <w:tblW w:w="13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685"/>
        <w:gridCol w:w="1788"/>
        <w:gridCol w:w="1134"/>
        <w:gridCol w:w="970"/>
        <w:gridCol w:w="1031"/>
        <w:gridCol w:w="1106"/>
        <w:gridCol w:w="1069"/>
        <w:gridCol w:w="1050"/>
        <w:gridCol w:w="1069"/>
        <w:gridCol w:w="1068"/>
        <w:gridCol w:w="938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81" w:type="dxa"/>
            <w:vMerge w:val="restart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县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企业名称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统一社会信用代码</w:t>
            </w:r>
          </w:p>
        </w:tc>
        <w:tc>
          <w:tcPr>
            <w:tcW w:w="7363" w:type="dxa"/>
            <w:gridSpan w:val="7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“铝7条”发现问题数量</w:t>
            </w:r>
          </w:p>
        </w:tc>
        <w:tc>
          <w:tcPr>
            <w:tcW w:w="938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是否</w:t>
            </w:r>
          </w:p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清零</w:t>
            </w:r>
          </w:p>
        </w:tc>
        <w:tc>
          <w:tcPr>
            <w:tcW w:w="982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行政</w:t>
            </w:r>
          </w:p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81" w:type="dxa"/>
            <w:vMerge w:val="continue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第1条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第2条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第3条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第4条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第5条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第6条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第7条</w:t>
            </w:r>
          </w:p>
        </w:tc>
        <w:tc>
          <w:tcPr>
            <w:tcW w:w="938" w:type="dxa"/>
            <w:shd w:val="clear" w:color="auto" w:fill="auto"/>
          </w:tcPr>
          <w:p>
            <w:pPr>
              <w:pStyle w:val="7"/>
              <w:widowControl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82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70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1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06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69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50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69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38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82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81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**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70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31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06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69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50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69" w:type="dxa"/>
            <w:shd w:val="clear" w:color="auto" w:fill="auto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38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82" w:type="dxa"/>
            <w:shd w:val="clear" w:color="auto" w:fill="auto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GNhNmUxOGMzMWY2NzBiYWU4YmE3ZTEwODNiODIifQ=="/>
  </w:docVars>
  <w:rsids>
    <w:rsidRoot w:val="00000000"/>
    <w:rsid w:val="3F1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0"/>
    <w:pPr>
      <w:spacing w:after="120"/>
      <w:ind w:left="420" w:leftChars="200"/>
    </w:pPr>
  </w:style>
  <w:style w:type="paragraph" w:customStyle="1" w:styleId="7">
    <w:name w:val="正文首行缩进 21"/>
    <w:basedOn w:val="4"/>
    <w:next w:val="1"/>
    <w:qFormat/>
    <w:uiPriority w:val="0"/>
    <w:pPr>
      <w:spacing w:after="0"/>
      <w:ind w:left="0" w:leftChars="0" w:firstLine="420" w:firstLineChars="200"/>
    </w:pPr>
    <w:rPr>
      <w:rFonts w:ascii="Calibri" w:hAnsi="Calibri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2022-06-07T09:25:25Z</dcterms:created>
  <dc:creator>Administrator</dc:creator>
  <cp:lastModifiedBy>Administrator</cp:lastModifiedBy>
  <dcterms:modified xsi:type="dcterms:W3CDTF">2022-06-07T09:25:34Z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679586E71F6C4891AE1FA767FDED91A9</vt:lpwstr>
  </property>
</Properties>
</file>